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E6F1" w14:textId="77777777" w:rsidR="000C06C1" w:rsidRPr="00B870B8" w:rsidRDefault="000C06C1" w:rsidP="00F37069">
      <w:pPr>
        <w:spacing w:after="0"/>
        <w:contextualSpacing/>
        <w:rPr>
          <w:rFonts w:ascii="Arial" w:eastAsia="Calibri" w:hAnsi="Arial" w:cs="Arial"/>
        </w:rPr>
      </w:pPr>
    </w:p>
    <w:p w14:paraId="4936BB3C" w14:textId="3AC8F22C" w:rsidR="00F37069" w:rsidRPr="00F37069" w:rsidRDefault="00F37069" w:rsidP="00F37069">
      <w:pPr>
        <w:keepLines/>
        <w:spacing w:after="0"/>
        <w:ind w:right="58"/>
        <w:jc w:val="right"/>
        <w:rPr>
          <w:rFonts w:ascii="Arial" w:hAnsi="Arial" w:cs="Arial"/>
          <w:bCs/>
        </w:rPr>
      </w:pPr>
      <w:r w:rsidRPr="00F37069">
        <w:rPr>
          <w:rFonts w:ascii="Arial" w:hAnsi="Arial" w:cs="Arial"/>
          <w:bCs/>
        </w:rPr>
        <w:t>C/o Mark Winstanley</w:t>
      </w:r>
    </w:p>
    <w:p w14:paraId="49FF5B60" w14:textId="7A75A57F" w:rsidR="00F37069" w:rsidRPr="00F37069" w:rsidRDefault="00F37069" w:rsidP="00F37069">
      <w:pPr>
        <w:keepLines/>
        <w:spacing w:after="0"/>
        <w:ind w:right="58"/>
        <w:jc w:val="right"/>
        <w:rPr>
          <w:rFonts w:ascii="Arial" w:hAnsi="Arial" w:cs="Arial"/>
          <w:bCs/>
        </w:rPr>
      </w:pPr>
      <w:r w:rsidRPr="00F37069">
        <w:rPr>
          <w:rFonts w:ascii="Arial" w:hAnsi="Arial" w:cs="Arial"/>
          <w:bCs/>
        </w:rPr>
        <w:t>Chief Executive</w:t>
      </w:r>
    </w:p>
    <w:p w14:paraId="0E5AF452" w14:textId="167AAAEC" w:rsidR="00F37069" w:rsidRPr="00F37069" w:rsidRDefault="00F37069" w:rsidP="00F37069">
      <w:pPr>
        <w:keepLines/>
        <w:spacing w:after="0"/>
        <w:ind w:right="58"/>
        <w:jc w:val="right"/>
        <w:rPr>
          <w:rFonts w:ascii="Arial" w:hAnsi="Arial" w:cs="Arial"/>
          <w:bCs/>
        </w:rPr>
      </w:pPr>
      <w:r w:rsidRPr="00F37069">
        <w:rPr>
          <w:rFonts w:ascii="Arial" w:hAnsi="Arial" w:cs="Arial"/>
          <w:bCs/>
        </w:rPr>
        <w:t>Rethink Mental Illness</w:t>
      </w:r>
    </w:p>
    <w:p w14:paraId="7AFBD2E8" w14:textId="0A7EBB65" w:rsidR="00F37069" w:rsidRPr="00F37069" w:rsidRDefault="00F37069" w:rsidP="00F37069">
      <w:pPr>
        <w:keepLines/>
        <w:spacing w:after="0"/>
        <w:ind w:right="58"/>
        <w:jc w:val="right"/>
        <w:rPr>
          <w:rFonts w:ascii="Arial" w:hAnsi="Arial" w:cs="Arial"/>
          <w:bCs/>
        </w:rPr>
      </w:pPr>
      <w:r w:rsidRPr="00F37069">
        <w:rPr>
          <w:rFonts w:ascii="Arial" w:hAnsi="Arial" w:cs="Arial"/>
          <w:bCs/>
        </w:rPr>
        <w:t>89 Albert Embankment</w:t>
      </w:r>
    </w:p>
    <w:p w14:paraId="20AA901C" w14:textId="2893DE77" w:rsidR="00F37069" w:rsidRPr="00F37069" w:rsidRDefault="00F37069" w:rsidP="00F37069">
      <w:pPr>
        <w:keepLines/>
        <w:spacing w:after="0"/>
        <w:ind w:right="58"/>
        <w:jc w:val="right"/>
        <w:rPr>
          <w:rFonts w:ascii="Arial" w:hAnsi="Arial" w:cs="Arial"/>
          <w:bCs/>
        </w:rPr>
      </w:pPr>
      <w:r w:rsidRPr="00F37069">
        <w:rPr>
          <w:rFonts w:ascii="Arial" w:hAnsi="Arial" w:cs="Arial"/>
          <w:bCs/>
        </w:rPr>
        <w:t>London, SE1 7TP</w:t>
      </w:r>
    </w:p>
    <w:p w14:paraId="4A674DED" w14:textId="77777777" w:rsidR="00F37069" w:rsidRPr="008351E8" w:rsidRDefault="00F37069" w:rsidP="00F37069">
      <w:pPr>
        <w:spacing w:after="0"/>
        <w:ind w:right="58"/>
        <w:jc w:val="right"/>
        <w:rPr>
          <w:rFonts w:ascii="Arial" w:hAnsi="Arial"/>
        </w:rPr>
      </w:pPr>
    </w:p>
    <w:p w14:paraId="0DB1D45F" w14:textId="6BC607DB" w:rsidR="00F37069" w:rsidRDefault="00C108E0" w:rsidP="00F37069">
      <w:pPr>
        <w:spacing w:after="0"/>
        <w:contextualSpacing/>
        <w:jc w:val="right"/>
        <w:rPr>
          <w:rFonts w:ascii="Arial" w:eastAsia="Calibri" w:hAnsi="Arial" w:cs="Arial"/>
        </w:rPr>
      </w:pPr>
      <w:hyperlink r:id="rId11" w:history="1">
        <w:r w:rsidR="00F37069" w:rsidRPr="002C2D2D">
          <w:rPr>
            <w:rStyle w:val="Hyperlink"/>
            <w:rFonts w:ascii="Arial" w:hAnsi="Arial" w:cs="Arial"/>
          </w:rPr>
          <w:t>Mark.Winstanley@rethink.org</w:t>
        </w:r>
      </w:hyperlink>
    </w:p>
    <w:p w14:paraId="016AA3BF" w14:textId="77777777" w:rsidR="00F37069" w:rsidRDefault="00F37069" w:rsidP="00F37069">
      <w:pPr>
        <w:spacing w:after="0"/>
        <w:contextualSpacing/>
        <w:jc w:val="right"/>
        <w:rPr>
          <w:rFonts w:ascii="Arial" w:eastAsia="Calibri" w:hAnsi="Arial" w:cs="Arial"/>
        </w:rPr>
      </w:pPr>
    </w:p>
    <w:p w14:paraId="240BC6D6" w14:textId="0346A8FB" w:rsidR="000C06C1" w:rsidRPr="00B870B8" w:rsidRDefault="000C06C1" w:rsidP="00F37069">
      <w:pPr>
        <w:spacing w:after="0"/>
        <w:contextualSpacing/>
        <w:jc w:val="right"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>2</w:t>
      </w:r>
      <w:r w:rsidR="002F3603">
        <w:rPr>
          <w:rFonts w:ascii="Arial" w:eastAsia="Calibri" w:hAnsi="Arial" w:cs="Arial"/>
        </w:rPr>
        <w:t>6</w:t>
      </w:r>
      <w:r w:rsidRPr="00B870B8">
        <w:rPr>
          <w:rFonts w:ascii="Arial" w:eastAsia="Calibri" w:hAnsi="Arial" w:cs="Arial"/>
        </w:rPr>
        <w:t xml:space="preserve"> J</w:t>
      </w:r>
      <w:r w:rsidR="00EE7D20">
        <w:rPr>
          <w:rFonts w:ascii="Arial" w:eastAsia="Calibri" w:hAnsi="Arial" w:cs="Arial"/>
        </w:rPr>
        <w:t>une</w:t>
      </w:r>
      <w:r w:rsidRPr="00B870B8">
        <w:rPr>
          <w:rFonts w:ascii="Arial" w:eastAsia="Calibri" w:hAnsi="Arial" w:cs="Arial"/>
        </w:rPr>
        <w:t xml:space="preserve"> 2020</w:t>
      </w:r>
    </w:p>
    <w:p w14:paraId="2B8E931A" w14:textId="17AE0B3D" w:rsidR="000C06C1" w:rsidRPr="00B870B8" w:rsidRDefault="000C06C1" w:rsidP="00F37069">
      <w:pPr>
        <w:spacing w:after="0"/>
        <w:contextualSpacing/>
        <w:rPr>
          <w:rFonts w:ascii="Arial" w:eastAsia="Calibri" w:hAnsi="Arial" w:cs="Arial"/>
        </w:rPr>
      </w:pPr>
    </w:p>
    <w:p w14:paraId="2E69A1DE" w14:textId="22744CE4" w:rsidR="000C06C1" w:rsidRPr="00B870B8" w:rsidRDefault="000C06C1" w:rsidP="00F37069">
      <w:pPr>
        <w:spacing w:after="0"/>
        <w:contextualSpacing/>
        <w:rPr>
          <w:rFonts w:ascii="Arial" w:hAnsi="Arial" w:cs="Arial"/>
        </w:rPr>
      </w:pPr>
      <w:r w:rsidRPr="00B870B8">
        <w:rPr>
          <w:rFonts w:ascii="Arial" w:hAnsi="Arial" w:cs="Arial"/>
        </w:rPr>
        <w:t>Rt Hon Boris Johnson MP</w:t>
      </w:r>
    </w:p>
    <w:p w14:paraId="12457E2E" w14:textId="1EA80236" w:rsidR="000C06C1" w:rsidRPr="00B870B8" w:rsidRDefault="000C06C1" w:rsidP="00B870B8">
      <w:pPr>
        <w:spacing w:after="0"/>
        <w:contextualSpacing/>
        <w:rPr>
          <w:rFonts w:ascii="Arial" w:hAnsi="Arial" w:cs="Arial"/>
        </w:rPr>
      </w:pPr>
      <w:r w:rsidRPr="00B870B8">
        <w:rPr>
          <w:rFonts w:ascii="Arial" w:hAnsi="Arial" w:cs="Arial"/>
        </w:rPr>
        <w:t xml:space="preserve">Prime Minister </w:t>
      </w:r>
    </w:p>
    <w:p w14:paraId="0DDE0F1A" w14:textId="77777777" w:rsidR="000C06C1" w:rsidRPr="00B870B8" w:rsidRDefault="000C06C1" w:rsidP="00B870B8">
      <w:pPr>
        <w:spacing w:after="0"/>
        <w:contextualSpacing/>
        <w:rPr>
          <w:rFonts w:ascii="Arial" w:hAnsi="Arial" w:cs="Arial"/>
        </w:rPr>
      </w:pPr>
      <w:r w:rsidRPr="00B870B8">
        <w:rPr>
          <w:rFonts w:ascii="Arial" w:hAnsi="Arial" w:cs="Arial"/>
        </w:rPr>
        <w:t xml:space="preserve">10 Downing Street </w:t>
      </w:r>
    </w:p>
    <w:p w14:paraId="6E8FD33F" w14:textId="77777777" w:rsidR="000C06C1" w:rsidRPr="00B870B8" w:rsidRDefault="000C06C1" w:rsidP="00B870B8">
      <w:pPr>
        <w:spacing w:after="0"/>
        <w:contextualSpacing/>
        <w:rPr>
          <w:rFonts w:ascii="Arial" w:hAnsi="Arial" w:cs="Arial"/>
        </w:rPr>
      </w:pPr>
      <w:r w:rsidRPr="00B870B8">
        <w:rPr>
          <w:rFonts w:ascii="Arial" w:hAnsi="Arial" w:cs="Arial"/>
        </w:rPr>
        <w:t xml:space="preserve">London </w:t>
      </w:r>
    </w:p>
    <w:p w14:paraId="0AF1DEE2" w14:textId="1AF61BA9" w:rsidR="000C06C1" w:rsidRPr="00B870B8" w:rsidRDefault="000C06C1" w:rsidP="00B870B8">
      <w:pPr>
        <w:spacing w:after="0"/>
        <w:contextualSpacing/>
        <w:rPr>
          <w:rFonts w:ascii="Arial" w:eastAsia="Calibri" w:hAnsi="Arial" w:cs="Arial"/>
        </w:rPr>
      </w:pPr>
      <w:r w:rsidRPr="00B870B8">
        <w:rPr>
          <w:rFonts w:ascii="Arial" w:hAnsi="Arial" w:cs="Arial"/>
        </w:rPr>
        <w:t>SW1A 2AA</w:t>
      </w:r>
    </w:p>
    <w:p w14:paraId="0936848D" w14:textId="77777777" w:rsidR="000C06C1" w:rsidRPr="00B870B8" w:rsidRDefault="000C06C1" w:rsidP="00B870B8">
      <w:pPr>
        <w:spacing w:after="0"/>
        <w:contextualSpacing/>
        <w:rPr>
          <w:rFonts w:ascii="Arial" w:eastAsia="Calibri" w:hAnsi="Arial" w:cs="Arial"/>
        </w:rPr>
      </w:pPr>
    </w:p>
    <w:p w14:paraId="72AFB242" w14:textId="77777777" w:rsidR="000C06C1" w:rsidRPr="00B870B8" w:rsidRDefault="000C06C1" w:rsidP="00B870B8">
      <w:pPr>
        <w:spacing w:after="0"/>
        <w:contextualSpacing/>
        <w:rPr>
          <w:rFonts w:ascii="Arial" w:eastAsia="Calibri" w:hAnsi="Arial" w:cs="Arial"/>
        </w:rPr>
      </w:pPr>
    </w:p>
    <w:p w14:paraId="459376DB" w14:textId="62426B7D" w:rsidR="001F24B0" w:rsidRPr="00B870B8" w:rsidRDefault="00D95490" w:rsidP="00B870B8">
      <w:pPr>
        <w:spacing w:after="0"/>
        <w:contextualSpacing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 xml:space="preserve">Dear </w:t>
      </w:r>
      <w:r w:rsidR="0044560C" w:rsidRPr="00B870B8">
        <w:rPr>
          <w:rFonts w:ascii="Arial" w:eastAsia="Calibri" w:hAnsi="Arial" w:cs="Arial"/>
        </w:rPr>
        <w:t>Prime Minister</w:t>
      </w:r>
      <w:r w:rsidR="00FD30C7" w:rsidRPr="00B870B8">
        <w:rPr>
          <w:rFonts w:ascii="Arial" w:eastAsia="Calibri" w:hAnsi="Arial" w:cs="Arial"/>
        </w:rPr>
        <w:t>,</w:t>
      </w:r>
    </w:p>
    <w:p w14:paraId="0B265B6A" w14:textId="77777777" w:rsidR="00776905" w:rsidRPr="00B870B8" w:rsidRDefault="00776905" w:rsidP="00B870B8">
      <w:pPr>
        <w:spacing w:after="0"/>
        <w:rPr>
          <w:rFonts w:ascii="Arial" w:eastAsia="Calibri" w:hAnsi="Arial" w:cs="Arial"/>
        </w:rPr>
      </w:pPr>
    </w:p>
    <w:p w14:paraId="48D794B6" w14:textId="30C52B18" w:rsidR="00202815" w:rsidRPr="00B870B8" w:rsidRDefault="00202815" w:rsidP="00B870B8">
      <w:pPr>
        <w:spacing w:after="0"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>Covid-19 has changed the world</w:t>
      </w:r>
      <w:r w:rsidR="002724E4" w:rsidRPr="00B870B8">
        <w:rPr>
          <w:rFonts w:ascii="Arial" w:eastAsia="Calibri" w:hAnsi="Arial" w:cs="Arial"/>
        </w:rPr>
        <w:t xml:space="preserve"> as we know it</w:t>
      </w:r>
      <w:r w:rsidRPr="00B870B8">
        <w:rPr>
          <w:rFonts w:ascii="Arial" w:eastAsia="Calibri" w:hAnsi="Arial" w:cs="Arial"/>
        </w:rPr>
        <w:t xml:space="preserve">. </w:t>
      </w:r>
      <w:r w:rsidR="00FD30C7" w:rsidRPr="00B870B8">
        <w:rPr>
          <w:rFonts w:ascii="Arial" w:eastAsia="Calibri" w:hAnsi="Arial" w:cs="Arial"/>
        </w:rPr>
        <w:t xml:space="preserve">The devastating loss of life, months of social isolation and </w:t>
      </w:r>
      <w:r w:rsidR="002724E4" w:rsidRPr="00B870B8">
        <w:rPr>
          <w:rFonts w:ascii="Arial" w:eastAsia="Calibri" w:hAnsi="Arial" w:cs="Arial"/>
        </w:rPr>
        <w:t xml:space="preserve">widespread </w:t>
      </w:r>
      <w:r w:rsidR="00FD30C7" w:rsidRPr="00B870B8">
        <w:rPr>
          <w:rFonts w:ascii="Arial" w:eastAsia="Calibri" w:hAnsi="Arial" w:cs="Arial"/>
        </w:rPr>
        <w:t xml:space="preserve">financial instability has brought despair to individuals, families and communities. </w:t>
      </w:r>
      <w:r w:rsidR="00ED304F" w:rsidRPr="00B870B8">
        <w:rPr>
          <w:rFonts w:ascii="Arial" w:eastAsia="Calibri" w:hAnsi="Arial" w:cs="Arial"/>
        </w:rPr>
        <w:t>The initial</w:t>
      </w:r>
      <w:r w:rsidR="003B3EE2" w:rsidRPr="00B870B8">
        <w:rPr>
          <w:rFonts w:ascii="Arial" w:eastAsia="Calibri" w:hAnsi="Arial" w:cs="Arial"/>
        </w:rPr>
        <w:t xml:space="preserve"> pandemic has created a new crisis for our nation’s mental health. If we do not take urgent </w:t>
      </w:r>
      <w:r w:rsidR="00F500EC" w:rsidRPr="00B870B8">
        <w:rPr>
          <w:rFonts w:ascii="Arial" w:eastAsia="Calibri" w:hAnsi="Arial" w:cs="Arial"/>
        </w:rPr>
        <w:t>cross</w:t>
      </w:r>
      <w:r w:rsidR="008D7A61" w:rsidRPr="00B870B8">
        <w:rPr>
          <w:rFonts w:ascii="Arial" w:eastAsia="Calibri" w:hAnsi="Arial" w:cs="Arial"/>
        </w:rPr>
        <w:t>-</w:t>
      </w:r>
      <w:r w:rsidR="00F500EC" w:rsidRPr="00B870B8">
        <w:rPr>
          <w:rFonts w:ascii="Arial" w:eastAsia="Calibri" w:hAnsi="Arial" w:cs="Arial"/>
        </w:rPr>
        <w:t xml:space="preserve">government </w:t>
      </w:r>
      <w:r w:rsidR="003B3EE2" w:rsidRPr="00B870B8">
        <w:rPr>
          <w:rFonts w:ascii="Arial" w:eastAsia="Calibri" w:hAnsi="Arial" w:cs="Arial"/>
        </w:rPr>
        <w:t xml:space="preserve">action </w:t>
      </w:r>
      <w:r w:rsidR="002724E4" w:rsidRPr="00B870B8">
        <w:rPr>
          <w:rFonts w:ascii="Arial" w:eastAsia="Calibri" w:hAnsi="Arial" w:cs="Arial"/>
        </w:rPr>
        <w:t xml:space="preserve">our </w:t>
      </w:r>
      <w:r w:rsidR="00FD30C7" w:rsidRPr="00B870B8">
        <w:rPr>
          <w:rFonts w:ascii="Arial" w:eastAsia="Calibri" w:hAnsi="Arial" w:cs="Arial"/>
        </w:rPr>
        <w:t>nation</w:t>
      </w:r>
      <w:r w:rsidR="00C82301" w:rsidRPr="00B870B8">
        <w:rPr>
          <w:rFonts w:ascii="Arial" w:eastAsia="Calibri" w:hAnsi="Arial" w:cs="Arial"/>
        </w:rPr>
        <w:t>’</w:t>
      </w:r>
      <w:r w:rsidR="00FD30C7" w:rsidRPr="00B870B8">
        <w:rPr>
          <w:rFonts w:ascii="Arial" w:eastAsia="Calibri" w:hAnsi="Arial" w:cs="Arial"/>
        </w:rPr>
        <w:t>s mental health</w:t>
      </w:r>
      <w:r w:rsidR="002724E4" w:rsidRPr="00B870B8">
        <w:rPr>
          <w:rFonts w:ascii="Arial" w:eastAsia="Calibri" w:hAnsi="Arial" w:cs="Arial"/>
        </w:rPr>
        <w:t xml:space="preserve"> </w:t>
      </w:r>
      <w:r w:rsidR="003B3EE2" w:rsidRPr="00B870B8">
        <w:rPr>
          <w:rFonts w:ascii="Arial" w:eastAsia="Calibri" w:hAnsi="Arial" w:cs="Arial"/>
        </w:rPr>
        <w:t>will</w:t>
      </w:r>
      <w:r w:rsidR="002724E4" w:rsidRPr="00B870B8">
        <w:rPr>
          <w:rFonts w:ascii="Arial" w:eastAsia="Calibri" w:hAnsi="Arial" w:cs="Arial"/>
        </w:rPr>
        <w:t xml:space="preserve"> pay </w:t>
      </w:r>
      <w:r w:rsidR="004A67FB" w:rsidRPr="00B870B8">
        <w:rPr>
          <w:rFonts w:ascii="Arial" w:eastAsia="Calibri" w:hAnsi="Arial" w:cs="Arial"/>
        </w:rPr>
        <w:t>a heavy price</w:t>
      </w:r>
      <w:r w:rsidR="002724E4" w:rsidRPr="00B870B8">
        <w:rPr>
          <w:rFonts w:ascii="Arial" w:eastAsia="Calibri" w:hAnsi="Arial" w:cs="Arial"/>
        </w:rPr>
        <w:t xml:space="preserve"> </w:t>
      </w:r>
      <w:r w:rsidR="00FD30C7" w:rsidRPr="00B870B8">
        <w:rPr>
          <w:rFonts w:ascii="Arial" w:eastAsia="Calibri" w:hAnsi="Arial" w:cs="Arial"/>
        </w:rPr>
        <w:t xml:space="preserve">for </w:t>
      </w:r>
      <w:r w:rsidR="004A67FB" w:rsidRPr="00B870B8">
        <w:rPr>
          <w:rFonts w:ascii="Arial" w:eastAsia="Calibri" w:hAnsi="Arial" w:cs="Arial"/>
        </w:rPr>
        <w:t>years</w:t>
      </w:r>
      <w:r w:rsidR="00FD30C7" w:rsidRPr="00B870B8">
        <w:rPr>
          <w:rFonts w:ascii="Arial" w:eastAsia="Calibri" w:hAnsi="Arial" w:cs="Arial"/>
        </w:rPr>
        <w:t xml:space="preserve"> to come</w:t>
      </w:r>
      <w:r w:rsidRPr="00B870B8">
        <w:rPr>
          <w:rFonts w:ascii="Arial" w:eastAsia="Calibri" w:hAnsi="Arial" w:cs="Arial"/>
        </w:rPr>
        <w:t xml:space="preserve">. </w:t>
      </w:r>
    </w:p>
    <w:p w14:paraId="04AC4B37" w14:textId="77777777" w:rsidR="00B12E98" w:rsidRPr="00B870B8" w:rsidRDefault="00B12E98" w:rsidP="00B870B8">
      <w:pPr>
        <w:spacing w:after="0"/>
        <w:rPr>
          <w:rFonts w:ascii="Arial" w:eastAsia="Calibri" w:hAnsi="Arial" w:cs="Arial"/>
        </w:rPr>
      </w:pPr>
    </w:p>
    <w:p w14:paraId="0994FCA3" w14:textId="586E8A58" w:rsidR="00ED304F" w:rsidRPr="00B870B8" w:rsidRDefault="003B3EE2" w:rsidP="00B870B8">
      <w:pPr>
        <w:spacing w:after="0"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 xml:space="preserve">As a group of </w:t>
      </w:r>
      <w:r w:rsidR="007A5954">
        <w:rPr>
          <w:rFonts w:ascii="Arial" w:eastAsia="Calibri" w:hAnsi="Arial" w:cs="Arial"/>
        </w:rPr>
        <w:t xml:space="preserve">over </w:t>
      </w:r>
      <w:r w:rsidR="00871422" w:rsidRPr="00871422">
        <w:rPr>
          <w:rFonts w:ascii="Arial" w:eastAsia="Calibri" w:hAnsi="Arial" w:cs="Arial"/>
        </w:rPr>
        <w:t>50 voluntary and social sector organisations</w:t>
      </w:r>
      <w:r w:rsidRPr="00B870B8">
        <w:rPr>
          <w:rFonts w:ascii="Arial" w:eastAsia="Calibri" w:hAnsi="Arial" w:cs="Arial"/>
        </w:rPr>
        <w:t xml:space="preserve"> </w:t>
      </w:r>
      <w:r w:rsidR="004A67FB" w:rsidRPr="00B870B8">
        <w:rPr>
          <w:rFonts w:ascii="Arial" w:eastAsia="Calibri" w:hAnsi="Arial" w:cs="Arial"/>
        </w:rPr>
        <w:t>we have come together in an unprecedented coal</w:t>
      </w:r>
      <w:r w:rsidR="00D56413" w:rsidRPr="00B870B8">
        <w:rPr>
          <w:rFonts w:ascii="Arial" w:eastAsia="Calibri" w:hAnsi="Arial" w:cs="Arial"/>
        </w:rPr>
        <w:t>i</w:t>
      </w:r>
      <w:r w:rsidR="004A67FB" w:rsidRPr="00B870B8">
        <w:rPr>
          <w:rFonts w:ascii="Arial" w:eastAsia="Calibri" w:hAnsi="Arial" w:cs="Arial"/>
        </w:rPr>
        <w:t>tion.</w:t>
      </w:r>
      <w:r w:rsidR="00ED304F" w:rsidRPr="00B870B8">
        <w:rPr>
          <w:rFonts w:ascii="Arial" w:eastAsia="Calibri" w:hAnsi="Arial" w:cs="Arial"/>
        </w:rPr>
        <w:t xml:space="preserve"> </w:t>
      </w:r>
      <w:r w:rsidR="004A67FB" w:rsidRPr="00B870B8">
        <w:rPr>
          <w:rFonts w:ascii="Arial" w:eastAsia="Calibri" w:hAnsi="Arial" w:cs="Arial"/>
        </w:rPr>
        <w:t>W</w:t>
      </w:r>
      <w:r w:rsidR="00ED304F" w:rsidRPr="00B870B8">
        <w:rPr>
          <w:rFonts w:ascii="Arial" w:eastAsia="Calibri" w:hAnsi="Arial" w:cs="Arial"/>
        </w:rPr>
        <w:t xml:space="preserve">e represent some of </w:t>
      </w:r>
      <w:r w:rsidR="007C195A" w:rsidRPr="00B870B8">
        <w:rPr>
          <w:rFonts w:ascii="Arial" w:eastAsia="Calibri" w:hAnsi="Arial" w:cs="Arial"/>
        </w:rPr>
        <w:t>the UK’s</w:t>
      </w:r>
      <w:r w:rsidR="00ED304F" w:rsidRPr="00B870B8">
        <w:rPr>
          <w:rFonts w:ascii="Arial" w:eastAsia="Calibri" w:hAnsi="Arial" w:cs="Arial"/>
        </w:rPr>
        <w:t xml:space="preserve"> most vulnerable people</w:t>
      </w:r>
      <w:r w:rsidR="004A67FB" w:rsidRPr="00B870B8">
        <w:rPr>
          <w:rFonts w:ascii="Arial" w:eastAsia="Calibri" w:hAnsi="Arial" w:cs="Arial"/>
        </w:rPr>
        <w:t xml:space="preserve"> and</w:t>
      </w:r>
      <w:r w:rsidR="00ED304F" w:rsidRPr="00B870B8">
        <w:rPr>
          <w:rFonts w:ascii="Arial" w:eastAsia="Calibri" w:hAnsi="Arial" w:cs="Arial"/>
        </w:rPr>
        <w:t xml:space="preserve"> </w:t>
      </w:r>
      <w:r w:rsidR="00585730" w:rsidRPr="00B870B8">
        <w:rPr>
          <w:rFonts w:ascii="Arial" w:eastAsia="Calibri" w:hAnsi="Arial" w:cs="Arial"/>
        </w:rPr>
        <w:t xml:space="preserve">speak </w:t>
      </w:r>
      <w:r w:rsidR="00ED304F" w:rsidRPr="00B870B8">
        <w:rPr>
          <w:rFonts w:ascii="Arial" w:eastAsia="Calibri" w:hAnsi="Arial" w:cs="Arial"/>
        </w:rPr>
        <w:t>with one voice and with one clear call</w:t>
      </w:r>
      <w:r w:rsidR="008D7A61" w:rsidRPr="00B870B8">
        <w:rPr>
          <w:rFonts w:ascii="Arial" w:eastAsia="Calibri" w:hAnsi="Arial" w:cs="Arial"/>
        </w:rPr>
        <w:t>:</w:t>
      </w:r>
      <w:r w:rsidR="00ED304F" w:rsidRPr="00B870B8">
        <w:rPr>
          <w:rFonts w:ascii="Arial" w:eastAsia="Calibri" w:hAnsi="Arial" w:cs="Arial"/>
        </w:rPr>
        <w:t xml:space="preserve"> the UK government must urgently work with us to establish a Mental Health Re</w:t>
      </w:r>
      <w:r w:rsidR="0077598E" w:rsidRPr="00B870B8">
        <w:rPr>
          <w:rFonts w:ascii="Arial" w:eastAsia="Calibri" w:hAnsi="Arial" w:cs="Arial"/>
        </w:rPr>
        <w:t>newal</w:t>
      </w:r>
      <w:r w:rsidR="00ED304F" w:rsidRPr="00B870B8">
        <w:rPr>
          <w:rFonts w:ascii="Arial" w:eastAsia="Calibri" w:hAnsi="Arial" w:cs="Arial"/>
        </w:rPr>
        <w:t xml:space="preserve"> Plan, with the </w:t>
      </w:r>
      <w:r w:rsidR="003E4613" w:rsidRPr="00B870B8">
        <w:rPr>
          <w:rFonts w:ascii="Arial" w:eastAsia="Calibri" w:hAnsi="Arial" w:cs="Arial"/>
        </w:rPr>
        <w:t>financial</w:t>
      </w:r>
      <w:r w:rsidR="00ED304F" w:rsidRPr="00B870B8">
        <w:rPr>
          <w:rFonts w:ascii="Arial" w:eastAsia="Calibri" w:hAnsi="Arial" w:cs="Arial"/>
        </w:rPr>
        <w:t xml:space="preserve"> and </w:t>
      </w:r>
      <w:r w:rsidR="003E4613" w:rsidRPr="00B870B8">
        <w:rPr>
          <w:rFonts w:ascii="Arial" w:eastAsia="Calibri" w:hAnsi="Arial" w:cs="Arial"/>
        </w:rPr>
        <w:t xml:space="preserve">political </w:t>
      </w:r>
      <w:r w:rsidR="00ED304F" w:rsidRPr="00B870B8">
        <w:rPr>
          <w:rFonts w:ascii="Arial" w:eastAsia="Calibri" w:hAnsi="Arial" w:cs="Arial"/>
        </w:rPr>
        <w:t>backing</w:t>
      </w:r>
      <w:r w:rsidR="003E4613" w:rsidRPr="00B870B8">
        <w:rPr>
          <w:rFonts w:ascii="Arial" w:eastAsia="Calibri" w:hAnsi="Arial" w:cs="Arial"/>
        </w:rPr>
        <w:t>, at the highest level,</w:t>
      </w:r>
      <w:r w:rsidR="00ED304F" w:rsidRPr="00B870B8">
        <w:rPr>
          <w:rFonts w:ascii="Arial" w:eastAsia="Calibri" w:hAnsi="Arial" w:cs="Arial"/>
        </w:rPr>
        <w:t xml:space="preserve"> to turn this into immediate action.</w:t>
      </w:r>
    </w:p>
    <w:p w14:paraId="00D48636" w14:textId="77777777" w:rsidR="00ED304F" w:rsidRPr="00B870B8" w:rsidRDefault="00ED304F" w:rsidP="00B870B8">
      <w:pPr>
        <w:spacing w:after="0"/>
        <w:rPr>
          <w:rFonts w:ascii="Arial" w:eastAsia="Calibri" w:hAnsi="Arial" w:cs="Arial"/>
        </w:rPr>
      </w:pPr>
    </w:p>
    <w:p w14:paraId="153AD9E5" w14:textId="752D1DC3" w:rsidR="004A67FB" w:rsidRPr="00B870B8" w:rsidRDefault="00ED304F" w:rsidP="00B870B8">
      <w:pPr>
        <w:spacing w:after="160"/>
        <w:contextualSpacing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 xml:space="preserve">We are already seeing </w:t>
      </w:r>
      <w:r w:rsidR="008D7A61" w:rsidRPr="00B870B8">
        <w:rPr>
          <w:rFonts w:ascii="Arial" w:eastAsia="Calibri" w:hAnsi="Arial" w:cs="Arial"/>
        </w:rPr>
        <w:t xml:space="preserve">the </w:t>
      </w:r>
      <w:r w:rsidRPr="00B870B8">
        <w:rPr>
          <w:rFonts w:ascii="Arial" w:eastAsia="Calibri" w:hAnsi="Arial" w:cs="Arial"/>
        </w:rPr>
        <w:t xml:space="preserve">effects of the crisis on our nation’s mental health. </w:t>
      </w:r>
      <w:r w:rsidR="004A67FB" w:rsidRPr="00B870B8">
        <w:rPr>
          <w:rFonts w:ascii="Arial" w:eastAsia="Calibri" w:hAnsi="Arial" w:cs="Arial"/>
        </w:rPr>
        <w:t>Research by our organisations has shown that</w:t>
      </w:r>
      <w:r w:rsidR="004D7E9E" w:rsidRPr="00B870B8">
        <w:rPr>
          <w:rFonts w:ascii="Arial" w:eastAsia="Calibri" w:hAnsi="Arial" w:cs="Arial"/>
        </w:rPr>
        <w:t xml:space="preserve"> almost</w:t>
      </w:r>
      <w:r w:rsidR="004A67FB" w:rsidRPr="00B870B8">
        <w:rPr>
          <w:rFonts w:ascii="Arial" w:eastAsia="Calibri" w:hAnsi="Arial" w:cs="Arial"/>
        </w:rPr>
        <w:t xml:space="preserve"> </w:t>
      </w:r>
      <w:r w:rsidR="008D7A61" w:rsidRPr="00B870B8">
        <w:rPr>
          <w:rFonts w:ascii="Arial" w:eastAsia="Calibri" w:hAnsi="Arial" w:cs="Arial"/>
        </w:rPr>
        <w:t>80</w:t>
      </w:r>
      <w:r w:rsidRPr="00B870B8">
        <w:rPr>
          <w:rFonts w:ascii="Arial" w:eastAsia="Calibri" w:hAnsi="Arial" w:cs="Arial"/>
        </w:rPr>
        <w:t xml:space="preserve"> percent of people living with mental illness </w:t>
      </w:r>
      <w:r w:rsidR="00A40F45" w:rsidRPr="00B870B8">
        <w:rPr>
          <w:rFonts w:ascii="Arial" w:eastAsia="Calibri" w:hAnsi="Arial" w:cs="Arial"/>
        </w:rPr>
        <w:t xml:space="preserve">have reported that </w:t>
      </w:r>
      <w:r w:rsidRPr="00B870B8">
        <w:rPr>
          <w:rFonts w:ascii="Arial" w:eastAsia="Calibri" w:hAnsi="Arial" w:cs="Arial"/>
        </w:rPr>
        <w:t>their mental health</w:t>
      </w:r>
      <w:r w:rsidR="00A40F45" w:rsidRPr="00B870B8">
        <w:rPr>
          <w:rFonts w:ascii="Arial" w:eastAsia="Calibri" w:hAnsi="Arial" w:cs="Arial"/>
        </w:rPr>
        <w:t xml:space="preserve"> has got</w:t>
      </w:r>
      <w:r w:rsidRPr="00B870B8">
        <w:rPr>
          <w:rFonts w:ascii="Arial" w:eastAsia="Calibri" w:hAnsi="Arial" w:cs="Arial"/>
        </w:rPr>
        <w:t xml:space="preserve"> worse</w:t>
      </w:r>
      <w:r w:rsidR="00A40F45" w:rsidRPr="00B870B8">
        <w:rPr>
          <w:rFonts w:ascii="Arial" w:eastAsia="Calibri" w:hAnsi="Arial" w:cs="Arial"/>
        </w:rPr>
        <w:t xml:space="preserve"> as a result of the crisis; m</w:t>
      </w:r>
      <w:r w:rsidRPr="00B870B8">
        <w:rPr>
          <w:rFonts w:ascii="Arial" w:eastAsia="Calibri" w:hAnsi="Arial" w:cs="Arial"/>
        </w:rPr>
        <w:t>ore than 7,000 times a day, people struggling to cope are receiving emotional support from Samaritans</w:t>
      </w:r>
      <w:r w:rsidR="00A40F45" w:rsidRPr="00B870B8">
        <w:rPr>
          <w:rFonts w:ascii="Arial" w:eastAsia="Calibri" w:hAnsi="Arial" w:cs="Arial"/>
        </w:rPr>
        <w:t>;</w:t>
      </w:r>
      <w:r w:rsidRPr="00B870B8">
        <w:rPr>
          <w:rFonts w:ascii="Arial" w:eastAsia="Calibri" w:hAnsi="Arial" w:cs="Arial"/>
        </w:rPr>
        <w:t xml:space="preserve"> </w:t>
      </w:r>
      <w:r w:rsidR="00A40F45" w:rsidRPr="00B870B8">
        <w:rPr>
          <w:rFonts w:ascii="Arial" w:eastAsia="Calibri" w:hAnsi="Arial" w:cs="Arial"/>
        </w:rPr>
        <w:t>a</w:t>
      </w:r>
      <w:r w:rsidRPr="00B870B8">
        <w:rPr>
          <w:rFonts w:ascii="Arial" w:eastAsia="Calibri" w:hAnsi="Arial" w:cs="Arial"/>
        </w:rPr>
        <w:t xml:space="preserve">nd </w:t>
      </w:r>
      <w:r w:rsidR="003E4613" w:rsidRPr="00B870B8">
        <w:rPr>
          <w:rFonts w:ascii="Arial" w:eastAsia="Calibri" w:hAnsi="Arial" w:cs="Arial"/>
        </w:rPr>
        <w:t>a</w:t>
      </w:r>
      <w:r w:rsidRPr="00B870B8">
        <w:rPr>
          <w:rFonts w:ascii="Arial" w:eastAsia="Calibri" w:hAnsi="Arial" w:cs="Arial"/>
        </w:rPr>
        <w:t>lmost half of the UK population is experiencing high level</w:t>
      </w:r>
      <w:r w:rsidR="008D7A61" w:rsidRPr="00B870B8">
        <w:rPr>
          <w:rFonts w:ascii="Arial" w:eastAsia="Calibri" w:hAnsi="Arial" w:cs="Arial"/>
        </w:rPr>
        <w:t>s</w:t>
      </w:r>
      <w:r w:rsidRPr="00B870B8">
        <w:rPr>
          <w:rFonts w:ascii="Arial" w:eastAsia="Calibri" w:hAnsi="Arial" w:cs="Arial"/>
        </w:rPr>
        <w:t xml:space="preserve"> of anxiety.</w:t>
      </w:r>
    </w:p>
    <w:p w14:paraId="7DD9DD26" w14:textId="77777777" w:rsidR="004A67FB" w:rsidRPr="00B870B8" w:rsidRDefault="004A67FB" w:rsidP="00B870B8">
      <w:pPr>
        <w:spacing w:after="160"/>
        <w:contextualSpacing/>
        <w:rPr>
          <w:rFonts w:ascii="Arial" w:eastAsia="Calibri" w:hAnsi="Arial" w:cs="Arial"/>
        </w:rPr>
      </w:pPr>
    </w:p>
    <w:p w14:paraId="1D83A175" w14:textId="220533C6" w:rsidR="003B3EE2" w:rsidRPr="00B870B8" w:rsidRDefault="00ED304F" w:rsidP="00B870B8">
      <w:pPr>
        <w:spacing w:after="160"/>
        <w:contextualSpacing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 xml:space="preserve">Before the crisis, </w:t>
      </w:r>
      <w:r w:rsidR="00730C2B" w:rsidRPr="00B870B8">
        <w:rPr>
          <w:rFonts w:ascii="Arial" w:eastAsia="Calibri" w:hAnsi="Arial" w:cs="Arial"/>
        </w:rPr>
        <w:t xml:space="preserve">many people </w:t>
      </w:r>
      <w:r w:rsidR="007A6353" w:rsidRPr="00B870B8">
        <w:rPr>
          <w:rFonts w:ascii="Arial" w:eastAsia="Calibri" w:hAnsi="Arial" w:cs="Arial"/>
        </w:rPr>
        <w:t>in our society</w:t>
      </w:r>
      <w:r w:rsidRPr="00B870B8">
        <w:rPr>
          <w:rFonts w:ascii="Arial" w:eastAsia="Calibri" w:hAnsi="Arial" w:cs="Arial"/>
        </w:rPr>
        <w:t xml:space="preserve"> with mental health problems were already struggling to access</w:t>
      </w:r>
      <w:r w:rsidR="00A40F45" w:rsidRPr="00B870B8">
        <w:rPr>
          <w:rFonts w:ascii="Arial" w:eastAsia="Calibri" w:hAnsi="Arial" w:cs="Arial"/>
        </w:rPr>
        <w:t xml:space="preserve"> the</w:t>
      </w:r>
      <w:r w:rsidRPr="00B870B8">
        <w:rPr>
          <w:rFonts w:ascii="Arial" w:eastAsia="Calibri" w:hAnsi="Arial" w:cs="Arial"/>
        </w:rPr>
        <w:t xml:space="preserve"> basic support </w:t>
      </w:r>
      <w:r w:rsidR="00A40F45" w:rsidRPr="00B870B8">
        <w:rPr>
          <w:rFonts w:ascii="Arial" w:eastAsia="Calibri" w:hAnsi="Arial" w:cs="Arial"/>
        </w:rPr>
        <w:t>need</w:t>
      </w:r>
      <w:r w:rsidR="007A6353" w:rsidRPr="00B870B8">
        <w:rPr>
          <w:rFonts w:ascii="Arial" w:eastAsia="Calibri" w:hAnsi="Arial" w:cs="Arial"/>
        </w:rPr>
        <w:t>ed</w:t>
      </w:r>
      <w:r w:rsidR="00A40F45" w:rsidRPr="00B870B8">
        <w:rPr>
          <w:rFonts w:ascii="Arial" w:eastAsia="Calibri" w:hAnsi="Arial" w:cs="Arial"/>
        </w:rPr>
        <w:t xml:space="preserve"> to stay</w:t>
      </w:r>
      <w:r w:rsidRPr="00B870B8">
        <w:rPr>
          <w:rFonts w:ascii="Arial" w:eastAsia="Calibri" w:hAnsi="Arial" w:cs="Arial"/>
        </w:rPr>
        <w:t xml:space="preserve"> well. But </w:t>
      </w:r>
      <w:r w:rsidR="00A40F45" w:rsidRPr="00B870B8">
        <w:rPr>
          <w:rFonts w:ascii="Arial" w:eastAsia="Calibri" w:hAnsi="Arial" w:cs="Arial"/>
        </w:rPr>
        <w:t>with an estimated</w:t>
      </w:r>
      <w:r w:rsidRPr="00B870B8">
        <w:rPr>
          <w:rFonts w:ascii="Arial" w:eastAsia="Calibri" w:hAnsi="Arial" w:cs="Arial"/>
        </w:rPr>
        <w:t xml:space="preserve"> half a million </w:t>
      </w:r>
      <w:r w:rsidR="00A40F45" w:rsidRPr="00B870B8">
        <w:rPr>
          <w:rFonts w:ascii="Arial" w:eastAsia="Calibri" w:hAnsi="Arial" w:cs="Arial"/>
        </w:rPr>
        <w:t xml:space="preserve">more </w:t>
      </w:r>
      <w:r w:rsidRPr="00B870B8">
        <w:rPr>
          <w:rFonts w:ascii="Arial" w:eastAsia="Calibri" w:hAnsi="Arial" w:cs="Arial"/>
        </w:rPr>
        <w:t>people likely to experience mental health problems as a result of the economic impact of the pandemic</w:t>
      </w:r>
      <w:r w:rsidR="00A40F45" w:rsidRPr="00B870B8">
        <w:rPr>
          <w:rFonts w:ascii="Arial" w:eastAsia="Calibri" w:hAnsi="Arial" w:cs="Arial"/>
        </w:rPr>
        <w:t>, c</w:t>
      </w:r>
      <w:r w:rsidRPr="00B870B8">
        <w:rPr>
          <w:rFonts w:ascii="Arial" w:eastAsia="Calibri" w:hAnsi="Arial" w:cs="Arial"/>
        </w:rPr>
        <w:t xml:space="preserve">ontinuing with business as usual is now not an option. </w:t>
      </w:r>
    </w:p>
    <w:p w14:paraId="6C375A91" w14:textId="77777777" w:rsidR="003B3EE2" w:rsidRPr="00B870B8" w:rsidRDefault="003B3EE2" w:rsidP="00B870B8">
      <w:pPr>
        <w:spacing w:after="0"/>
        <w:rPr>
          <w:rFonts w:ascii="Arial" w:eastAsia="Calibri" w:hAnsi="Arial" w:cs="Arial"/>
        </w:rPr>
      </w:pPr>
    </w:p>
    <w:p w14:paraId="7CB7CB4C" w14:textId="3D2AC1F7" w:rsidR="00D864F7" w:rsidRPr="00B870B8" w:rsidRDefault="00ED304F" w:rsidP="00B870B8">
      <w:pPr>
        <w:pStyle w:val="paragraph"/>
        <w:spacing w:before="0" w:after="0"/>
        <w:rPr>
          <w:rStyle w:val="normaltextrun"/>
          <w:rFonts w:ascii="Arial" w:hAnsi="Arial" w:cs="Arial"/>
          <w:sz w:val="22"/>
          <w:szCs w:val="22"/>
        </w:rPr>
      </w:pPr>
      <w:r w:rsidRPr="00B870B8">
        <w:rPr>
          <w:rFonts w:ascii="Arial" w:eastAsia="Calibri" w:hAnsi="Arial" w:cs="Arial"/>
          <w:sz w:val="22"/>
          <w:szCs w:val="22"/>
        </w:rPr>
        <w:t xml:space="preserve">We </w:t>
      </w:r>
      <w:r w:rsidR="00037D13" w:rsidRPr="00B870B8">
        <w:rPr>
          <w:rFonts w:ascii="Arial" w:eastAsia="Calibri" w:hAnsi="Arial" w:cs="Arial"/>
          <w:sz w:val="22"/>
          <w:szCs w:val="22"/>
        </w:rPr>
        <w:t xml:space="preserve">know, as you do, </w:t>
      </w:r>
      <w:r w:rsidRPr="00B870B8">
        <w:rPr>
          <w:rFonts w:ascii="Arial" w:eastAsia="Calibri" w:hAnsi="Arial" w:cs="Arial"/>
          <w:sz w:val="22"/>
          <w:szCs w:val="22"/>
        </w:rPr>
        <w:t>that no one organisation</w:t>
      </w:r>
      <w:r w:rsidR="00C82301" w:rsidRPr="00B870B8">
        <w:rPr>
          <w:rFonts w:ascii="Arial" w:eastAsia="Calibri" w:hAnsi="Arial" w:cs="Arial"/>
          <w:sz w:val="22"/>
          <w:szCs w:val="22"/>
        </w:rPr>
        <w:t xml:space="preserve">, agency or government department </w:t>
      </w:r>
      <w:r w:rsidRPr="00B870B8">
        <w:rPr>
          <w:rFonts w:ascii="Arial" w:eastAsia="Calibri" w:hAnsi="Arial" w:cs="Arial"/>
          <w:sz w:val="22"/>
          <w:szCs w:val="22"/>
        </w:rPr>
        <w:t>can provide the solution</w:t>
      </w:r>
      <w:r w:rsidR="008D7A61" w:rsidRPr="00B870B8">
        <w:rPr>
          <w:rFonts w:ascii="Arial" w:eastAsia="Calibri" w:hAnsi="Arial" w:cs="Arial"/>
          <w:sz w:val="22"/>
          <w:szCs w:val="22"/>
        </w:rPr>
        <w:t>s</w:t>
      </w:r>
      <w:r w:rsidRPr="00B870B8">
        <w:rPr>
          <w:rFonts w:ascii="Arial" w:eastAsia="Calibri" w:hAnsi="Arial" w:cs="Arial"/>
          <w:sz w:val="22"/>
          <w:szCs w:val="22"/>
        </w:rPr>
        <w:t xml:space="preserve"> to the enormous challenge facing us. </w:t>
      </w:r>
      <w:r w:rsidR="00C82301" w:rsidRPr="00B870B8">
        <w:rPr>
          <w:rFonts w:ascii="Arial" w:hAnsi="Arial" w:cs="Arial"/>
          <w:sz w:val="22"/>
          <w:szCs w:val="22"/>
        </w:rPr>
        <w:t>But as Prime Minister, you</w:t>
      </w:r>
      <w:r w:rsidR="00D864F7" w:rsidRPr="00B870B8">
        <w:rPr>
          <w:rFonts w:ascii="Arial" w:hAnsi="Arial" w:cs="Arial"/>
          <w:sz w:val="22"/>
          <w:szCs w:val="22"/>
        </w:rPr>
        <w:t xml:space="preserve"> </w:t>
      </w:r>
      <w:r w:rsidR="00037D13" w:rsidRPr="00B870B8">
        <w:rPr>
          <w:rFonts w:ascii="Arial" w:hAnsi="Arial" w:cs="Arial"/>
          <w:sz w:val="22"/>
          <w:szCs w:val="22"/>
        </w:rPr>
        <w:t xml:space="preserve">have the authority </w:t>
      </w:r>
      <w:r w:rsidR="00D864F7" w:rsidRPr="00B870B8">
        <w:rPr>
          <w:rFonts w:ascii="Arial" w:hAnsi="Arial" w:cs="Arial"/>
          <w:sz w:val="22"/>
          <w:szCs w:val="22"/>
        </w:rPr>
        <w:t xml:space="preserve">to convene all the right people to make this happen. </w:t>
      </w:r>
      <w:r w:rsidR="00C82301" w:rsidRPr="00B870B8">
        <w:rPr>
          <w:rFonts w:ascii="Arial" w:hAnsi="Arial" w:cs="Arial"/>
          <w:sz w:val="22"/>
          <w:szCs w:val="22"/>
        </w:rPr>
        <w:t>T</w:t>
      </w:r>
      <w:r w:rsidR="00D864F7" w:rsidRPr="00B870B8">
        <w:rPr>
          <w:rFonts w:ascii="Arial" w:hAnsi="Arial" w:cs="Arial"/>
          <w:sz w:val="22"/>
          <w:szCs w:val="22"/>
        </w:rPr>
        <w:t xml:space="preserve">ogether we can </w:t>
      </w:r>
      <w:r w:rsidR="00C82301" w:rsidRPr="00B870B8">
        <w:rPr>
          <w:rFonts w:ascii="Arial" w:hAnsi="Arial" w:cs="Arial"/>
          <w:sz w:val="22"/>
          <w:szCs w:val="22"/>
        </w:rPr>
        <w:t xml:space="preserve">lead the world in delivering a </w:t>
      </w:r>
      <w:r w:rsidR="00037D13" w:rsidRPr="00B870B8">
        <w:rPr>
          <w:rFonts w:ascii="Arial" w:hAnsi="Arial" w:cs="Arial"/>
          <w:sz w:val="22"/>
          <w:szCs w:val="22"/>
        </w:rPr>
        <w:t>Covid</w:t>
      </w:r>
      <w:r w:rsidR="004D7E9E" w:rsidRPr="00B870B8">
        <w:rPr>
          <w:rFonts w:ascii="Arial" w:hAnsi="Arial" w:cs="Arial"/>
          <w:sz w:val="22"/>
          <w:szCs w:val="22"/>
        </w:rPr>
        <w:t>-</w:t>
      </w:r>
      <w:r w:rsidR="00037D13" w:rsidRPr="00B870B8">
        <w:rPr>
          <w:rFonts w:ascii="Arial" w:hAnsi="Arial" w:cs="Arial"/>
          <w:sz w:val="22"/>
          <w:szCs w:val="22"/>
        </w:rPr>
        <w:t xml:space="preserve">19 </w:t>
      </w:r>
      <w:r w:rsidR="00C82301" w:rsidRPr="00B870B8">
        <w:rPr>
          <w:rFonts w:ascii="Arial" w:hAnsi="Arial" w:cs="Arial"/>
          <w:sz w:val="22"/>
          <w:szCs w:val="22"/>
        </w:rPr>
        <w:t xml:space="preserve">recovery that puts the nation’s mental health at its heart.  </w:t>
      </w:r>
    </w:p>
    <w:p w14:paraId="60AB090B" w14:textId="77777777" w:rsidR="00D864F7" w:rsidRPr="00B870B8" w:rsidRDefault="00D864F7" w:rsidP="00B870B8">
      <w:pPr>
        <w:spacing w:after="0"/>
        <w:rPr>
          <w:rFonts w:ascii="Arial" w:eastAsia="Calibri" w:hAnsi="Arial" w:cs="Arial"/>
        </w:rPr>
      </w:pPr>
    </w:p>
    <w:p w14:paraId="1FD9538D" w14:textId="77777777" w:rsidR="00F37069" w:rsidRDefault="00F3706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6282E75A" w14:textId="77777777" w:rsidR="00F37069" w:rsidRDefault="00F37069" w:rsidP="00F37069">
      <w:pPr>
        <w:rPr>
          <w:rFonts w:ascii="Arial" w:eastAsia="Calibri" w:hAnsi="Arial" w:cs="Arial"/>
        </w:rPr>
      </w:pPr>
    </w:p>
    <w:p w14:paraId="35CE33A7" w14:textId="77777777" w:rsidR="00F37069" w:rsidRDefault="00F37069" w:rsidP="00F37069">
      <w:pPr>
        <w:rPr>
          <w:rFonts w:ascii="Arial" w:eastAsia="Calibri" w:hAnsi="Arial" w:cs="Arial"/>
        </w:rPr>
      </w:pPr>
    </w:p>
    <w:p w14:paraId="4FE59539" w14:textId="52F255B0" w:rsidR="00B870B8" w:rsidRDefault="00585730" w:rsidP="00F37069">
      <w:pPr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 xml:space="preserve">For this to be a success, </w:t>
      </w:r>
      <w:r w:rsidR="0040747F" w:rsidRPr="00B870B8">
        <w:rPr>
          <w:rFonts w:ascii="Arial" w:hAnsi="Arial" w:cs="Arial"/>
        </w:rPr>
        <w:t>not only does the Mental Health Renewal Plan have to be driven by a cross</w:t>
      </w:r>
      <w:r w:rsidR="008D7A61" w:rsidRPr="00B870B8">
        <w:rPr>
          <w:rFonts w:ascii="Arial" w:hAnsi="Arial" w:cs="Arial"/>
        </w:rPr>
        <w:t>-g</w:t>
      </w:r>
      <w:r w:rsidR="0040747F" w:rsidRPr="00B870B8">
        <w:rPr>
          <w:rFonts w:ascii="Arial" w:hAnsi="Arial" w:cs="Arial"/>
        </w:rPr>
        <w:t>overnment group but also</w:t>
      </w:r>
      <w:r w:rsidR="0040747F" w:rsidRPr="00B870B8">
        <w:rPr>
          <w:rFonts w:ascii="Arial" w:eastAsia="Calibri" w:hAnsi="Arial" w:cs="Arial"/>
        </w:rPr>
        <w:t xml:space="preserve"> will </w:t>
      </w:r>
      <w:r w:rsidRPr="00B870B8">
        <w:rPr>
          <w:rFonts w:ascii="Arial" w:eastAsia="Calibri" w:hAnsi="Arial" w:cs="Arial"/>
        </w:rPr>
        <w:t xml:space="preserve">need to involve the people in our communities who are </w:t>
      </w:r>
      <w:r w:rsidR="008D7A61" w:rsidRPr="00B870B8">
        <w:rPr>
          <w:rFonts w:ascii="Arial" w:eastAsia="Calibri" w:hAnsi="Arial" w:cs="Arial"/>
        </w:rPr>
        <w:t xml:space="preserve">either </w:t>
      </w:r>
      <w:r w:rsidRPr="00B870B8">
        <w:rPr>
          <w:rFonts w:ascii="Arial" w:eastAsia="Calibri" w:hAnsi="Arial" w:cs="Arial"/>
        </w:rPr>
        <w:t xml:space="preserve">experiencing or at risk of poor mental health to identify the solutions that will work best for them. As a sector, during the pandemic </w:t>
      </w:r>
      <w:r w:rsidR="00FC7324" w:rsidRPr="00B870B8">
        <w:rPr>
          <w:rFonts w:ascii="Arial" w:eastAsia="Calibri" w:hAnsi="Arial" w:cs="Arial"/>
        </w:rPr>
        <w:t xml:space="preserve">we have </w:t>
      </w:r>
      <w:r w:rsidRPr="00B870B8">
        <w:rPr>
          <w:rFonts w:ascii="Arial" w:eastAsia="Calibri" w:hAnsi="Arial" w:cs="Arial"/>
        </w:rPr>
        <w:t>found new ways to provide support, advice and information when people need it.</w:t>
      </w:r>
      <w:r w:rsidRPr="00B870B8">
        <w:rPr>
          <w:rStyle w:val="normaltextrun"/>
          <w:rFonts w:ascii="Arial" w:hAnsi="Arial" w:cs="Arial"/>
        </w:rPr>
        <w:t xml:space="preserve"> </w:t>
      </w:r>
      <w:r w:rsidR="00A40F45" w:rsidRPr="00B870B8">
        <w:rPr>
          <w:rStyle w:val="normaltextrun"/>
          <w:rFonts w:ascii="Arial" w:hAnsi="Arial" w:cs="Arial"/>
        </w:rPr>
        <w:t xml:space="preserve"> Drawing on what we knew before </w:t>
      </w:r>
      <w:r w:rsidR="00C82301" w:rsidRPr="00B870B8">
        <w:rPr>
          <w:rStyle w:val="normaltextrun"/>
          <w:rFonts w:ascii="Arial" w:hAnsi="Arial" w:cs="Arial"/>
        </w:rPr>
        <w:t>this crisis</w:t>
      </w:r>
      <w:r w:rsidR="00A40F45" w:rsidRPr="00B870B8">
        <w:rPr>
          <w:rStyle w:val="normaltextrun"/>
          <w:rFonts w:ascii="Arial" w:hAnsi="Arial" w:cs="Arial"/>
        </w:rPr>
        <w:t xml:space="preserve"> and what has emerged </w:t>
      </w:r>
      <w:r w:rsidR="00C82301" w:rsidRPr="00B870B8">
        <w:rPr>
          <w:rStyle w:val="normaltextrun"/>
          <w:rFonts w:ascii="Arial" w:hAnsi="Arial" w:cs="Arial"/>
        </w:rPr>
        <w:t>during it</w:t>
      </w:r>
      <w:r w:rsidR="00A40F45" w:rsidRPr="00B870B8">
        <w:rPr>
          <w:rStyle w:val="normaltextrun"/>
          <w:rFonts w:ascii="Arial" w:hAnsi="Arial" w:cs="Arial"/>
        </w:rPr>
        <w:t>, we want to use our expertise to</w:t>
      </w:r>
      <w:r w:rsidR="00D864F7" w:rsidRPr="00B870B8">
        <w:rPr>
          <w:rStyle w:val="normaltextrun"/>
          <w:rFonts w:ascii="Arial" w:hAnsi="Arial" w:cs="Arial"/>
        </w:rPr>
        <w:t xml:space="preserve"> work with you to</w:t>
      </w:r>
      <w:r w:rsidR="00A40F45" w:rsidRPr="00B870B8">
        <w:rPr>
          <w:rStyle w:val="normaltextrun"/>
          <w:rFonts w:ascii="Arial" w:hAnsi="Arial" w:cs="Arial"/>
        </w:rPr>
        <w:t xml:space="preserve"> </w:t>
      </w:r>
      <w:r w:rsidR="00200A40" w:rsidRPr="00B870B8">
        <w:rPr>
          <w:rStyle w:val="normaltextrun"/>
          <w:rFonts w:ascii="Arial" w:hAnsi="Arial" w:cs="Arial"/>
        </w:rPr>
        <w:t>grasp from this</w:t>
      </w:r>
      <w:r w:rsidR="00A40F45" w:rsidRPr="00B870B8">
        <w:rPr>
          <w:rStyle w:val="normaltextrun"/>
          <w:rFonts w:ascii="Arial" w:hAnsi="Arial" w:cs="Arial"/>
        </w:rPr>
        <w:t xml:space="preserve"> horrific experience </w:t>
      </w:r>
      <w:r w:rsidR="00200A40" w:rsidRPr="00B870B8">
        <w:rPr>
          <w:rStyle w:val="normaltextrun"/>
          <w:rFonts w:ascii="Arial" w:hAnsi="Arial" w:cs="Arial"/>
        </w:rPr>
        <w:t xml:space="preserve">the rare </w:t>
      </w:r>
      <w:r w:rsidR="00A40F45" w:rsidRPr="00B870B8">
        <w:rPr>
          <w:rStyle w:val="normaltextrun"/>
          <w:rFonts w:ascii="Arial" w:hAnsi="Arial" w:cs="Arial"/>
        </w:rPr>
        <w:t xml:space="preserve">opportunity </w:t>
      </w:r>
      <w:r w:rsidR="00D864F7" w:rsidRPr="00B870B8">
        <w:rPr>
          <w:rStyle w:val="normaltextrun"/>
          <w:rFonts w:ascii="Arial" w:hAnsi="Arial" w:cs="Arial"/>
        </w:rPr>
        <w:t xml:space="preserve">to </w:t>
      </w:r>
      <w:r w:rsidR="00D864F7" w:rsidRPr="00B870B8">
        <w:rPr>
          <w:rFonts w:ascii="Arial" w:eastAsia="Calibri" w:hAnsi="Arial" w:cs="Arial"/>
        </w:rPr>
        <w:t>create a better future for the mental health and wellbeing of the nation.</w:t>
      </w:r>
      <w:r w:rsidR="00310969" w:rsidRPr="00B870B8">
        <w:rPr>
          <w:rFonts w:ascii="Arial" w:eastAsia="Calibri" w:hAnsi="Arial" w:cs="Arial"/>
        </w:rPr>
        <w:t xml:space="preserve"> </w:t>
      </w:r>
    </w:p>
    <w:p w14:paraId="397B289E" w14:textId="77777777" w:rsidR="00F37069" w:rsidRPr="00B870B8" w:rsidRDefault="00F37069" w:rsidP="00F37069">
      <w:pPr>
        <w:spacing w:after="0"/>
        <w:rPr>
          <w:rFonts w:ascii="Arial" w:eastAsia="Calibri" w:hAnsi="Arial" w:cs="Arial"/>
        </w:rPr>
      </w:pPr>
    </w:p>
    <w:p w14:paraId="43A451F8" w14:textId="61F6B0B2" w:rsidR="007C195A" w:rsidRPr="00B870B8" w:rsidRDefault="00D864F7" w:rsidP="00B870B8">
      <w:pPr>
        <w:spacing w:after="160"/>
        <w:rPr>
          <w:rFonts w:ascii="Arial" w:eastAsia="Calibri" w:hAnsi="Arial" w:cs="Arial"/>
        </w:rPr>
      </w:pPr>
      <w:r w:rsidRPr="00B870B8">
        <w:rPr>
          <w:rFonts w:ascii="Arial" w:eastAsia="Calibri" w:hAnsi="Arial" w:cs="Arial"/>
        </w:rPr>
        <w:t xml:space="preserve">We are calling on the </w:t>
      </w:r>
      <w:r w:rsidR="001F42CF" w:rsidRPr="00B870B8">
        <w:rPr>
          <w:rFonts w:ascii="Arial" w:eastAsia="Calibri" w:hAnsi="Arial" w:cs="Arial"/>
        </w:rPr>
        <w:t>g</w:t>
      </w:r>
      <w:r w:rsidR="007C195A" w:rsidRPr="00B870B8">
        <w:rPr>
          <w:rFonts w:ascii="Arial" w:eastAsia="Calibri" w:hAnsi="Arial" w:cs="Arial"/>
        </w:rPr>
        <w:t xml:space="preserve">overnment to work in </w:t>
      </w:r>
      <w:r w:rsidR="00C82301" w:rsidRPr="00B870B8">
        <w:rPr>
          <w:rFonts w:ascii="Arial" w:eastAsia="Calibri" w:hAnsi="Arial" w:cs="Arial"/>
        </w:rPr>
        <w:t xml:space="preserve">full </w:t>
      </w:r>
      <w:r w:rsidR="007C195A" w:rsidRPr="00B870B8">
        <w:rPr>
          <w:rFonts w:ascii="Arial" w:eastAsia="Calibri" w:hAnsi="Arial" w:cs="Arial"/>
        </w:rPr>
        <w:t>partnership with the mental health</w:t>
      </w:r>
      <w:r w:rsidR="008D7A61" w:rsidRPr="00B870B8">
        <w:rPr>
          <w:rFonts w:ascii="Arial" w:eastAsia="Calibri" w:hAnsi="Arial" w:cs="Arial"/>
        </w:rPr>
        <w:t xml:space="preserve"> and wider</w:t>
      </w:r>
      <w:r w:rsidR="007C195A" w:rsidRPr="00B870B8">
        <w:rPr>
          <w:rFonts w:ascii="Arial" w:eastAsia="Calibri" w:hAnsi="Arial" w:cs="Arial"/>
        </w:rPr>
        <w:t xml:space="preserve"> voluntary sector and </w:t>
      </w:r>
      <w:r w:rsidR="008D7A61" w:rsidRPr="00B870B8">
        <w:rPr>
          <w:rFonts w:ascii="Arial" w:eastAsia="Calibri" w:hAnsi="Arial" w:cs="Arial"/>
        </w:rPr>
        <w:t>their</w:t>
      </w:r>
      <w:r w:rsidR="007C195A" w:rsidRPr="00B870B8">
        <w:rPr>
          <w:rFonts w:ascii="Arial" w:eastAsia="Calibri" w:hAnsi="Arial" w:cs="Arial"/>
        </w:rPr>
        <w:t xml:space="preserve"> </w:t>
      </w:r>
      <w:r w:rsidR="00C82301" w:rsidRPr="00B870B8">
        <w:rPr>
          <w:rFonts w:ascii="Arial" w:eastAsia="Calibri" w:hAnsi="Arial" w:cs="Arial"/>
        </w:rPr>
        <w:t xml:space="preserve">allies </w:t>
      </w:r>
      <w:r w:rsidR="007C195A" w:rsidRPr="00B870B8">
        <w:rPr>
          <w:rFonts w:ascii="Arial" w:eastAsia="Calibri" w:hAnsi="Arial" w:cs="Arial"/>
        </w:rPr>
        <w:t>to shape a New Social Contract for a mentally healthier society</w:t>
      </w:r>
      <w:r w:rsidR="00310969" w:rsidRPr="00B870B8">
        <w:rPr>
          <w:rFonts w:ascii="Arial" w:eastAsia="Calibri" w:hAnsi="Arial" w:cs="Arial"/>
        </w:rPr>
        <w:t>. Only through collaboration</w:t>
      </w:r>
      <w:r w:rsidR="009C5239" w:rsidRPr="00B870B8">
        <w:rPr>
          <w:rFonts w:ascii="Arial" w:eastAsia="Calibri" w:hAnsi="Arial" w:cs="Arial"/>
        </w:rPr>
        <w:t xml:space="preserve">, </w:t>
      </w:r>
      <w:r w:rsidR="00310969" w:rsidRPr="00B870B8">
        <w:rPr>
          <w:rFonts w:ascii="Arial" w:eastAsia="Calibri" w:hAnsi="Arial" w:cs="Arial"/>
        </w:rPr>
        <w:t xml:space="preserve">partnership </w:t>
      </w:r>
      <w:r w:rsidR="009C5239" w:rsidRPr="00B870B8">
        <w:rPr>
          <w:rFonts w:ascii="Arial" w:eastAsia="Calibri" w:hAnsi="Arial" w:cs="Arial"/>
        </w:rPr>
        <w:t xml:space="preserve">and fully involving </w:t>
      </w:r>
      <w:r w:rsidR="008A62C1" w:rsidRPr="00B870B8">
        <w:rPr>
          <w:rFonts w:ascii="Arial" w:eastAsia="Calibri" w:hAnsi="Arial" w:cs="Arial"/>
        </w:rPr>
        <w:t>people who are struggling with their mental health</w:t>
      </w:r>
      <w:r w:rsidR="00486C6A" w:rsidRPr="00B870B8">
        <w:rPr>
          <w:rFonts w:ascii="Arial" w:eastAsia="Calibri" w:hAnsi="Arial" w:cs="Arial"/>
        </w:rPr>
        <w:t xml:space="preserve"> in the development of a plan </w:t>
      </w:r>
      <w:r w:rsidR="00310969" w:rsidRPr="00B870B8">
        <w:rPr>
          <w:rFonts w:ascii="Arial" w:eastAsia="Calibri" w:hAnsi="Arial" w:cs="Arial"/>
        </w:rPr>
        <w:t xml:space="preserve">can we </w:t>
      </w:r>
      <w:r w:rsidR="00FF11B6" w:rsidRPr="00B870B8">
        <w:rPr>
          <w:rFonts w:ascii="Arial" w:eastAsia="Calibri" w:hAnsi="Arial" w:cs="Arial"/>
        </w:rPr>
        <w:t>prevent</w:t>
      </w:r>
      <w:r w:rsidR="00310969" w:rsidRPr="00B870B8">
        <w:rPr>
          <w:rFonts w:ascii="Arial" w:eastAsia="Calibri" w:hAnsi="Arial" w:cs="Arial"/>
        </w:rPr>
        <w:t xml:space="preserve"> the looming mental health crisis</w:t>
      </w:r>
      <w:r w:rsidR="007C195A" w:rsidRPr="00B870B8">
        <w:rPr>
          <w:rFonts w:ascii="Arial" w:eastAsia="Calibri" w:hAnsi="Arial" w:cs="Arial"/>
        </w:rPr>
        <w:t xml:space="preserve">, </w:t>
      </w:r>
      <w:r w:rsidR="00310969" w:rsidRPr="00B870B8">
        <w:rPr>
          <w:rFonts w:ascii="Arial" w:eastAsia="Calibri" w:hAnsi="Arial" w:cs="Arial"/>
        </w:rPr>
        <w:t>tackle</w:t>
      </w:r>
      <w:r w:rsidR="007C195A" w:rsidRPr="00B870B8">
        <w:rPr>
          <w:rFonts w:ascii="Arial" w:eastAsia="Calibri" w:hAnsi="Arial" w:cs="Arial"/>
        </w:rPr>
        <w:t xml:space="preserve"> health inequalities and enable the UK to rebound </w:t>
      </w:r>
      <w:r w:rsidR="00C82301" w:rsidRPr="00B870B8">
        <w:rPr>
          <w:rFonts w:ascii="Arial" w:eastAsia="Calibri" w:hAnsi="Arial" w:cs="Arial"/>
        </w:rPr>
        <w:t xml:space="preserve">stronger </w:t>
      </w:r>
      <w:r w:rsidR="007C195A" w:rsidRPr="00B870B8">
        <w:rPr>
          <w:rFonts w:ascii="Arial" w:eastAsia="Calibri" w:hAnsi="Arial" w:cs="Arial"/>
        </w:rPr>
        <w:t xml:space="preserve">from this </w:t>
      </w:r>
      <w:r w:rsidR="00904D9A" w:rsidRPr="00B870B8">
        <w:rPr>
          <w:rFonts w:ascii="Arial" w:eastAsia="Calibri" w:hAnsi="Arial" w:cs="Arial"/>
        </w:rPr>
        <w:t>pandemic</w:t>
      </w:r>
      <w:r w:rsidR="007C195A" w:rsidRPr="00B870B8">
        <w:rPr>
          <w:rFonts w:ascii="Arial" w:eastAsia="Calibri" w:hAnsi="Arial" w:cs="Arial"/>
        </w:rPr>
        <w:t xml:space="preserve">. </w:t>
      </w:r>
    </w:p>
    <w:p w14:paraId="6D9CC624" w14:textId="77777777" w:rsidR="003E4613" w:rsidRPr="00B870B8" w:rsidRDefault="003E4613" w:rsidP="00B870B8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</w:p>
    <w:p w14:paraId="79C4620D" w14:textId="359A8F83" w:rsidR="00186903" w:rsidRPr="00B870B8" w:rsidRDefault="00433F9E" w:rsidP="00B870B8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  <w:r w:rsidRPr="00B870B8">
        <w:rPr>
          <w:rFonts w:ascii="Arial" w:hAnsi="Arial" w:cs="Arial"/>
          <w:sz w:val="22"/>
          <w:szCs w:val="22"/>
        </w:rPr>
        <w:t xml:space="preserve">We the undersigned commit to work </w:t>
      </w:r>
      <w:r w:rsidR="00A40F45" w:rsidRPr="00B870B8">
        <w:rPr>
          <w:rFonts w:ascii="Arial" w:hAnsi="Arial" w:cs="Arial"/>
          <w:sz w:val="22"/>
          <w:szCs w:val="22"/>
        </w:rPr>
        <w:t xml:space="preserve">in partnership </w:t>
      </w:r>
      <w:r w:rsidRPr="00B870B8">
        <w:rPr>
          <w:rFonts w:ascii="Arial" w:hAnsi="Arial" w:cs="Arial"/>
          <w:sz w:val="22"/>
          <w:szCs w:val="22"/>
        </w:rPr>
        <w:t xml:space="preserve">with the UK </w:t>
      </w:r>
      <w:r w:rsidR="003152F1" w:rsidRPr="00B870B8">
        <w:rPr>
          <w:rFonts w:ascii="Arial" w:hAnsi="Arial" w:cs="Arial"/>
          <w:sz w:val="22"/>
          <w:szCs w:val="22"/>
        </w:rPr>
        <w:t>g</w:t>
      </w:r>
      <w:r w:rsidRPr="00B870B8">
        <w:rPr>
          <w:rFonts w:ascii="Arial" w:hAnsi="Arial" w:cs="Arial"/>
          <w:sz w:val="22"/>
          <w:szCs w:val="22"/>
        </w:rPr>
        <w:t xml:space="preserve">overnment </w:t>
      </w:r>
      <w:r w:rsidR="003E4613" w:rsidRPr="00B870B8">
        <w:rPr>
          <w:rFonts w:ascii="Arial" w:hAnsi="Arial" w:cs="Arial"/>
          <w:sz w:val="22"/>
          <w:szCs w:val="22"/>
        </w:rPr>
        <w:t>to develop and deliver a Mental Health R</w:t>
      </w:r>
      <w:r w:rsidR="00200631" w:rsidRPr="00B870B8">
        <w:rPr>
          <w:rFonts w:ascii="Arial" w:hAnsi="Arial" w:cs="Arial"/>
          <w:sz w:val="22"/>
          <w:szCs w:val="22"/>
        </w:rPr>
        <w:t>enewal</w:t>
      </w:r>
      <w:r w:rsidR="003E4613" w:rsidRPr="00B870B8">
        <w:rPr>
          <w:rFonts w:ascii="Arial" w:hAnsi="Arial" w:cs="Arial"/>
          <w:sz w:val="22"/>
          <w:szCs w:val="22"/>
        </w:rPr>
        <w:t xml:space="preserve"> Plan.</w:t>
      </w:r>
    </w:p>
    <w:p w14:paraId="05806C56" w14:textId="2AC8C741" w:rsidR="00B870B8" w:rsidRPr="00B870B8" w:rsidRDefault="00B870B8" w:rsidP="00B870B8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</w:p>
    <w:p w14:paraId="7390E24D" w14:textId="23878589" w:rsidR="00B870B8" w:rsidRPr="00B870B8" w:rsidRDefault="00B870B8" w:rsidP="00B870B8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  <w:r w:rsidRPr="00B870B8">
        <w:rPr>
          <w:rFonts w:ascii="Arial" w:hAnsi="Arial" w:cs="Arial"/>
          <w:sz w:val="22"/>
          <w:szCs w:val="22"/>
        </w:rPr>
        <w:t>Your sincerely,</w:t>
      </w:r>
    </w:p>
    <w:p w14:paraId="211A8D4C" w14:textId="1D66435B" w:rsidR="00B870B8" w:rsidRDefault="00B870B8" w:rsidP="00B870B8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</w:p>
    <w:p w14:paraId="6E214304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Caroline Abrahams, CEO, Age UK</w:t>
      </w:r>
    </w:p>
    <w:p w14:paraId="0D14D130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Kate Lee, CEO, Alzheimer's Society</w:t>
      </w:r>
    </w:p>
    <w:p w14:paraId="0630F5BD" w14:textId="77777777" w:rsidR="007A5954" w:rsidRDefault="007A5954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7A5954">
        <w:rPr>
          <w:rFonts w:ascii="Arial" w:hAnsi="Arial" w:cs="Arial"/>
          <w:sz w:val="20"/>
          <w:szCs w:val="20"/>
        </w:rPr>
        <w:t>Michael Samuel, Chair of Board, Anna Freud National Centre for Children and Families</w:t>
      </w:r>
    </w:p>
    <w:p w14:paraId="72A9E518" w14:textId="0265606D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Kathy Roberts, CEO, Association of Mental Health Providers</w:t>
      </w:r>
    </w:p>
    <w:p w14:paraId="7AC6AE92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Emma Rigby, CEO, Association of Young People's Health</w:t>
      </w:r>
    </w:p>
    <w:p w14:paraId="332403C3" w14:textId="0BBEB83B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Kay Boycott, CEO, Asthma UK</w:t>
      </w:r>
      <w:r w:rsidR="001708E0">
        <w:rPr>
          <w:rFonts w:ascii="Arial" w:hAnsi="Arial" w:cs="Arial"/>
          <w:sz w:val="20"/>
          <w:szCs w:val="20"/>
        </w:rPr>
        <w:t xml:space="preserve"> &amp; </w:t>
      </w:r>
      <w:r w:rsidR="001708E0" w:rsidRPr="00871422">
        <w:rPr>
          <w:rFonts w:ascii="Arial" w:hAnsi="Arial" w:cs="Arial"/>
          <w:sz w:val="20"/>
          <w:szCs w:val="20"/>
        </w:rPr>
        <w:t>British Lung Foundation</w:t>
      </w:r>
    </w:p>
    <w:p w14:paraId="07B118E6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 xml:space="preserve">Andrew Radford, CEO, Beat </w:t>
      </w:r>
    </w:p>
    <w:p w14:paraId="2CE914FC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Helen Walker, CEO, Carers UK</w:t>
      </w:r>
    </w:p>
    <w:p w14:paraId="04D6CE95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Sarah Hughes, CEO, Centre for Mental Health</w:t>
      </w:r>
    </w:p>
    <w:p w14:paraId="3FBFE519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 xml:space="preserve">Clare Stafford CEO, Charlie Waller Memorial Trust </w:t>
      </w:r>
    </w:p>
    <w:p w14:paraId="3FC4C80C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Poppy Jaman, CEO, City Mental Health Alliance</w:t>
      </w:r>
    </w:p>
    <w:p w14:paraId="7B3B57A3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Steven Wibberley, CEO, Cruse Bereavement Care</w:t>
      </w:r>
    </w:p>
    <w:p w14:paraId="2E9DFBE8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Chris Askew, CEO, Diabetes UK</w:t>
      </w:r>
    </w:p>
    <w:p w14:paraId="7DD5B823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Sinead McBrearty, CEO, Education Support</w:t>
      </w:r>
    </w:p>
    <w:p w14:paraId="0B061426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Ronnie Wilson, CEO, First Step Trust</w:t>
      </w:r>
    </w:p>
    <w:p w14:paraId="033FABFB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Paula Ojok, CEO, Helplines Partnership</w:t>
      </w:r>
    </w:p>
    <w:p w14:paraId="3CB57C2C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Natalie Seymour, Clinical Psychologies/Clinical Lead, MAC-UK</w:t>
      </w:r>
    </w:p>
    <w:p w14:paraId="19698279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Matthew Reed, CEO, Marie Curie</w:t>
      </w:r>
    </w:p>
    <w:p w14:paraId="7FBF284E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Alison Pay, CEO, Mental Health at Work</w:t>
      </w:r>
    </w:p>
    <w:p w14:paraId="637A3C0F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Simon Blake, CEO, Mental Health First Aid England</w:t>
      </w:r>
    </w:p>
    <w:p w14:paraId="635EF1E0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Mark Rowland, CEO, Mental Health Foundation</w:t>
      </w:r>
    </w:p>
    <w:p w14:paraId="4C7203D4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Victoria Hornby, CEO, Mental Health Innovations</w:t>
      </w:r>
    </w:p>
    <w:p w14:paraId="4D09B39B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lastRenderedPageBreak/>
        <w:t>Sean Duggan, CEO, Mental Health Network</w:t>
      </w:r>
    </w:p>
    <w:p w14:paraId="083C281D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Brian Dow, CEO, Mental Health UK</w:t>
      </w:r>
    </w:p>
    <w:p w14:paraId="06DB9C1B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Paul Farmer, CEO, Mind</w:t>
      </w:r>
    </w:p>
    <w:p w14:paraId="7DB4B906" w14:textId="77777777" w:rsidR="00871422" w:rsidRDefault="00871422" w:rsidP="0087142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Anna Feuchtwang, CEO, National Children’s Bureau &amp; Chair of the End Child Poverty Coalition</w:t>
      </w:r>
    </w:p>
    <w:p w14:paraId="5773A66B" w14:textId="7606CB5E" w:rsidR="00871422" w:rsidRPr="00871422" w:rsidRDefault="00871422" w:rsidP="00871422">
      <w:pPr>
        <w:spacing w:after="0" w:line="360" w:lineRule="auto"/>
        <w:rPr>
          <w:rFonts w:ascii="Arial" w:hAnsi="Arial" w:cs="Arial"/>
          <w:sz w:val="20"/>
          <w:szCs w:val="20"/>
          <w:lang w:eastAsia="en-GB"/>
        </w:rPr>
      </w:pPr>
      <w:r w:rsidRPr="00871422">
        <w:rPr>
          <w:rFonts w:ascii="Arial" w:hAnsi="Arial" w:cs="Arial"/>
          <w:sz w:val="20"/>
          <w:szCs w:val="20"/>
        </w:rPr>
        <w:t>Jacqui Morrissey, Co-Chair, National Suicide Prevention Alliance</w:t>
      </w:r>
    </w:p>
    <w:p w14:paraId="0AC44D90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Akiko Hart, CEO, National Survivor User Network</w:t>
      </w:r>
    </w:p>
    <w:p w14:paraId="27E03600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Leigh Wallbank, CEO, OCD Action</w:t>
      </w:r>
    </w:p>
    <w:p w14:paraId="5F8469AD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Ged Lynn, CEO, PAPYRUS</w:t>
      </w:r>
    </w:p>
    <w:p w14:paraId="75D6FD38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 xml:space="preserve">Catherine Roche, CEO, Place2Be </w:t>
      </w:r>
    </w:p>
    <w:p w14:paraId="53BD3259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Jabeer Butt, CEO, Race Equality Foundation</w:t>
      </w:r>
    </w:p>
    <w:p w14:paraId="1C41547B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Mark Winstanley, CEO, Rethink Mental Illness</w:t>
      </w:r>
    </w:p>
    <w:p w14:paraId="1152A57D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Nathan Dick, Head of Policy, Revolving Doors Agency</w:t>
      </w:r>
    </w:p>
    <w:p w14:paraId="2AA365BB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 xml:space="preserve">Neil Tester, Director, Richmond Group of Charities </w:t>
      </w:r>
    </w:p>
    <w:p w14:paraId="59828F0C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Catherine Johnstone, CEO, Royal Voluntary Services</w:t>
      </w:r>
    </w:p>
    <w:p w14:paraId="00B6B095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Ruth Sutherland, CEO, Samaritans</w:t>
      </w:r>
    </w:p>
    <w:p w14:paraId="7BA0E2D9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James Watson O’Neill, CEO, SignHealth</w:t>
      </w:r>
    </w:p>
    <w:p w14:paraId="662B8ACE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Nancy Kelley, CEO, Stonewall</w:t>
      </w:r>
    </w:p>
    <w:p w14:paraId="2F78DC79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Juliet Bouverie, CEO, Stroke Association</w:t>
      </w:r>
    </w:p>
    <w:p w14:paraId="4AAEED6A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Rosie Tressler, CEO, Student Minds</w:t>
      </w:r>
    </w:p>
    <w:p w14:paraId="33D6E515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Brendan Hill, CEO, The Concern Group</w:t>
      </w:r>
    </w:p>
    <w:p w14:paraId="561F2DD8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Chris Martin, CEO, The Mix</w:t>
      </w:r>
    </w:p>
    <w:p w14:paraId="052EA1CC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Amanda Janoo, Knowledge and Policy Lead, The Wellbeing Economy Alliance</w:t>
      </w:r>
    </w:p>
    <w:p w14:paraId="6901B8EB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Phil Pyatt, CEO, TimeBank</w:t>
      </w:r>
    </w:p>
    <w:p w14:paraId="021FF6DA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Linda Bryant, CEO, Together for Mental Wellbeing</w:t>
      </w:r>
    </w:p>
    <w:p w14:paraId="1F4DB6C1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Thomas Lawson, CEO, Turn2us</w:t>
      </w:r>
    </w:p>
    <w:p w14:paraId="0368CE61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Liam O'Toole, CEO, Versus Arthritis</w:t>
      </w:r>
    </w:p>
    <w:p w14:paraId="66C2158F" w14:textId="77777777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Emma Thomas, CEO, YoungMinds</w:t>
      </w:r>
    </w:p>
    <w:p w14:paraId="7732BE9D" w14:textId="3EC2033D" w:rsidR="00871422" w:rsidRPr="00871422" w:rsidRDefault="00871422" w:rsidP="00871422">
      <w:pPr>
        <w:pStyle w:val="paragraph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871422">
        <w:rPr>
          <w:rFonts w:ascii="Arial" w:hAnsi="Arial" w:cs="Arial"/>
          <w:sz w:val="20"/>
          <w:szCs w:val="20"/>
        </w:rPr>
        <w:t>Barry Williams, Interim CEO, Youth Access</w:t>
      </w:r>
    </w:p>
    <w:sectPr w:rsidR="00871422" w:rsidRPr="008714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1209" w14:textId="77777777" w:rsidR="00C108E0" w:rsidRDefault="00C108E0" w:rsidP="00202815">
      <w:pPr>
        <w:spacing w:after="0"/>
      </w:pPr>
      <w:r>
        <w:separator/>
      </w:r>
    </w:p>
  </w:endnote>
  <w:endnote w:type="continuationSeparator" w:id="0">
    <w:p w14:paraId="7CCC23FB" w14:textId="77777777" w:rsidR="00C108E0" w:rsidRDefault="00C108E0" w:rsidP="00202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B36A" w14:textId="77777777" w:rsidR="004932E6" w:rsidRDefault="00493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656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75D21" w14:textId="4BC5448B" w:rsidR="008324E5" w:rsidRDefault="00202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DC9E0B" w14:textId="77777777" w:rsidR="008324E5" w:rsidRDefault="00C10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40BE" w14:textId="77777777" w:rsidR="004932E6" w:rsidRDefault="00493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787F" w14:textId="77777777" w:rsidR="00C108E0" w:rsidRDefault="00C108E0" w:rsidP="00202815">
      <w:pPr>
        <w:spacing w:after="0"/>
      </w:pPr>
      <w:r>
        <w:separator/>
      </w:r>
    </w:p>
  </w:footnote>
  <w:footnote w:type="continuationSeparator" w:id="0">
    <w:p w14:paraId="3451408A" w14:textId="77777777" w:rsidR="00C108E0" w:rsidRDefault="00C108E0" w:rsidP="002028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7511" w14:textId="77777777" w:rsidR="004932E6" w:rsidRDefault="00493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E5B7" w14:textId="284CFCCB" w:rsidR="000C06C1" w:rsidRPr="000C06C1" w:rsidRDefault="004932E6" w:rsidP="00B870B8">
    <w:pPr>
      <w:pStyle w:val="Header"/>
      <w:jc w:val="right"/>
      <w:rPr>
        <w:rFonts w:ascii="Arial" w:hAnsi="Arial" w:cs="Arial"/>
      </w:rPr>
    </w:pPr>
    <w:r>
      <w:rPr>
        <w:rFonts w:ascii="Arial" w:eastAsia="Calibr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13959A" wp14:editId="14FC2610">
          <wp:simplePos x="0" y="0"/>
          <wp:positionH relativeFrom="column">
            <wp:posOffset>-471230</wp:posOffset>
          </wp:positionH>
          <wp:positionV relativeFrom="paragraph">
            <wp:posOffset>-305531</wp:posOffset>
          </wp:positionV>
          <wp:extent cx="3985403" cy="675891"/>
          <wp:effectExtent l="0" t="0" r="2540" b="0"/>
          <wp:wrapNone/>
          <wp:docPr id="2" name="Picture 2" descr="A picture containing flower, bird,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380" b="45622"/>
                  <a:stretch/>
                </pic:blipFill>
                <pic:spPr bwMode="auto">
                  <a:xfrm>
                    <a:off x="0" y="0"/>
                    <a:ext cx="3985403" cy="675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6C1">
      <w:rPr>
        <w:rFonts w:ascii="Arial" w:hAnsi="Arial" w:cs="Arial"/>
        <w:caps/>
        <w:noProof/>
        <w:color w:val="808080" w:themeColor="background1" w:themeShade="80"/>
        <w:sz w:val="20"/>
        <w:szCs w:val="20"/>
      </w:rPr>
      <w:t xml:space="preserve"> </w:t>
    </w:r>
    <w:r>
      <w:rPr>
        <w:rFonts w:asciiTheme="minorHAnsi" w:eastAsia="Calibr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413D0A" wp14:editId="1A8AAE64">
          <wp:simplePos x="0" y="0"/>
          <wp:positionH relativeFrom="column">
            <wp:posOffset>-899363</wp:posOffset>
          </wp:positionH>
          <wp:positionV relativeFrom="paragraph">
            <wp:posOffset>-426204</wp:posOffset>
          </wp:positionV>
          <wp:extent cx="7551440" cy="10673751"/>
          <wp:effectExtent l="0" t="0" r="508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40" cy="1067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6C1">
      <w:rPr>
        <w:rFonts w:asciiTheme="minorHAnsi" w:eastAsia="Calibri" w:hAnsiTheme="minorHAnsi" w:cstheme="minorHAnsi"/>
        <w:b/>
        <w:bCs/>
        <w:sz w:val="28"/>
        <w:szCs w:val="28"/>
      </w:rPr>
      <w:tab/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72EF" w14:textId="77777777" w:rsidR="004932E6" w:rsidRDefault="00493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3960"/>
    <w:multiLevelType w:val="hybridMultilevel"/>
    <w:tmpl w:val="6F50EC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F2E"/>
    <w:multiLevelType w:val="hybridMultilevel"/>
    <w:tmpl w:val="972AA570"/>
    <w:lvl w:ilvl="0" w:tplc="3A88D9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233F4"/>
    <w:multiLevelType w:val="hybridMultilevel"/>
    <w:tmpl w:val="92A070E8"/>
    <w:lvl w:ilvl="0" w:tplc="D88E5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163"/>
    <w:multiLevelType w:val="hybridMultilevel"/>
    <w:tmpl w:val="1266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449C"/>
    <w:multiLevelType w:val="hybridMultilevel"/>
    <w:tmpl w:val="A8C4E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0DA7"/>
    <w:multiLevelType w:val="hybridMultilevel"/>
    <w:tmpl w:val="D390F9D4"/>
    <w:lvl w:ilvl="0" w:tplc="67905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79D2"/>
    <w:multiLevelType w:val="multilevel"/>
    <w:tmpl w:val="8A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3A767B"/>
    <w:multiLevelType w:val="hybridMultilevel"/>
    <w:tmpl w:val="3B5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72ED"/>
    <w:multiLevelType w:val="hybridMultilevel"/>
    <w:tmpl w:val="5C5C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7173"/>
    <w:multiLevelType w:val="multilevel"/>
    <w:tmpl w:val="484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D03AB"/>
    <w:multiLevelType w:val="hybridMultilevel"/>
    <w:tmpl w:val="A0E62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1CE"/>
    <w:multiLevelType w:val="hybridMultilevel"/>
    <w:tmpl w:val="CD58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1781E"/>
    <w:multiLevelType w:val="hybridMultilevel"/>
    <w:tmpl w:val="0658B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F12"/>
    <w:multiLevelType w:val="hybridMultilevel"/>
    <w:tmpl w:val="506CBF60"/>
    <w:lvl w:ilvl="0" w:tplc="D88E5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C548D"/>
    <w:multiLevelType w:val="hybridMultilevel"/>
    <w:tmpl w:val="CDB8B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31F1"/>
    <w:multiLevelType w:val="hybridMultilevel"/>
    <w:tmpl w:val="5A5E5E98"/>
    <w:lvl w:ilvl="0" w:tplc="D88E58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CE4"/>
    <w:multiLevelType w:val="hybridMultilevel"/>
    <w:tmpl w:val="B0F08766"/>
    <w:lvl w:ilvl="0" w:tplc="FAE8513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8E54ED"/>
    <w:multiLevelType w:val="hybridMultilevel"/>
    <w:tmpl w:val="B47EECE2"/>
    <w:lvl w:ilvl="0" w:tplc="FFFFFFFF">
      <w:numFmt w:val="bullet"/>
      <w:lvlText w:val="-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55D"/>
    <w:multiLevelType w:val="hybridMultilevel"/>
    <w:tmpl w:val="DE088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7AED"/>
    <w:multiLevelType w:val="hybridMultilevel"/>
    <w:tmpl w:val="BD0C1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2318E"/>
    <w:multiLevelType w:val="hybridMultilevel"/>
    <w:tmpl w:val="900E0D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62372"/>
    <w:multiLevelType w:val="hybridMultilevel"/>
    <w:tmpl w:val="EBD8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E6789"/>
    <w:multiLevelType w:val="hybridMultilevel"/>
    <w:tmpl w:val="A1469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20B23"/>
    <w:multiLevelType w:val="hybridMultilevel"/>
    <w:tmpl w:val="2DC671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EE00AE"/>
    <w:multiLevelType w:val="hybridMultilevel"/>
    <w:tmpl w:val="9524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9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18"/>
  </w:num>
  <w:num w:numId="13">
    <w:abstractNumId w:val="22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0"/>
  </w:num>
  <w:num w:numId="20">
    <w:abstractNumId w:val="20"/>
  </w:num>
  <w:num w:numId="21">
    <w:abstractNumId w:val="16"/>
  </w:num>
  <w:num w:numId="22">
    <w:abstractNumId w:val="24"/>
  </w:num>
  <w:num w:numId="23">
    <w:abstractNumId w:val="7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10"/>
    <w:rsid w:val="0001319E"/>
    <w:rsid w:val="00026B9A"/>
    <w:rsid w:val="00036697"/>
    <w:rsid w:val="00037D13"/>
    <w:rsid w:val="00040231"/>
    <w:rsid w:val="00040B64"/>
    <w:rsid w:val="00061475"/>
    <w:rsid w:val="00065B00"/>
    <w:rsid w:val="0007127C"/>
    <w:rsid w:val="00071490"/>
    <w:rsid w:val="00081A8D"/>
    <w:rsid w:val="00094028"/>
    <w:rsid w:val="000A3997"/>
    <w:rsid w:val="000C06C1"/>
    <w:rsid w:val="00106292"/>
    <w:rsid w:val="0014685F"/>
    <w:rsid w:val="001708E0"/>
    <w:rsid w:val="00180F37"/>
    <w:rsid w:val="00186903"/>
    <w:rsid w:val="001A380D"/>
    <w:rsid w:val="001B72C2"/>
    <w:rsid w:val="001C5D1C"/>
    <w:rsid w:val="001D3059"/>
    <w:rsid w:val="001D47B4"/>
    <w:rsid w:val="001E1863"/>
    <w:rsid w:val="001E1925"/>
    <w:rsid w:val="001F24B0"/>
    <w:rsid w:val="001F42CF"/>
    <w:rsid w:val="00200631"/>
    <w:rsid w:val="00200A40"/>
    <w:rsid w:val="00201BFF"/>
    <w:rsid w:val="00202815"/>
    <w:rsid w:val="0022662D"/>
    <w:rsid w:val="00233466"/>
    <w:rsid w:val="002551A6"/>
    <w:rsid w:val="00256340"/>
    <w:rsid w:val="00264813"/>
    <w:rsid w:val="0026761F"/>
    <w:rsid w:val="00270B73"/>
    <w:rsid w:val="002724E4"/>
    <w:rsid w:val="00274286"/>
    <w:rsid w:val="00276C4A"/>
    <w:rsid w:val="002A581B"/>
    <w:rsid w:val="002C3F92"/>
    <w:rsid w:val="002C7F5C"/>
    <w:rsid w:val="002E57E1"/>
    <w:rsid w:val="002F0802"/>
    <w:rsid w:val="002F3603"/>
    <w:rsid w:val="00307D03"/>
    <w:rsid w:val="00310969"/>
    <w:rsid w:val="00313152"/>
    <w:rsid w:val="003152F1"/>
    <w:rsid w:val="00316BD7"/>
    <w:rsid w:val="003172E9"/>
    <w:rsid w:val="00325D9E"/>
    <w:rsid w:val="00326DBC"/>
    <w:rsid w:val="00330AF0"/>
    <w:rsid w:val="00336C73"/>
    <w:rsid w:val="003410F0"/>
    <w:rsid w:val="0035372C"/>
    <w:rsid w:val="003740C6"/>
    <w:rsid w:val="00377669"/>
    <w:rsid w:val="00385FEB"/>
    <w:rsid w:val="003949F7"/>
    <w:rsid w:val="003A6C95"/>
    <w:rsid w:val="003B16E1"/>
    <w:rsid w:val="003B3EA1"/>
    <w:rsid w:val="003B3EE2"/>
    <w:rsid w:val="003C1D4B"/>
    <w:rsid w:val="003D180E"/>
    <w:rsid w:val="003D73C9"/>
    <w:rsid w:val="003E4613"/>
    <w:rsid w:val="00407360"/>
    <w:rsid w:val="0040747F"/>
    <w:rsid w:val="00414B53"/>
    <w:rsid w:val="00424933"/>
    <w:rsid w:val="00433F9E"/>
    <w:rsid w:val="004452CE"/>
    <w:rsid w:val="0044560C"/>
    <w:rsid w:val="00486C6A"/>
    <w:rsid w:val="00491A73"/>
    <w:rsid w:val="004932E6"/>
    <w:rsid w:val="004A62FA"/>
    <w:rsid w:val="004A67FB"/>
    <w:rsid w:val="004A7DB4"/>
    <w:rsid w:val="004C4340"/>
    <w:rsid w:val="004D24D2"/>
    <w:rsid w:val="004D7E9E"/>
    <w:rsid w:val="004E5CCE"/>
    <w:rsid w:val="005004CE"/>
    <w:rsid w:val="00504F6A"/>
    <w:rsid w:val="00542EE5"/>
    <w:rsid w:val="00547846"/>
    <w:rsid w:val="00564D9F"/>
    <w:rsid w:val="005834F6"/>
    <w:rsid w:val="00585730"/>
    <w:rsid w:val="005871C9"/>
    <w:rsid w:val="005C745B"/>
    <w:rsid w:val="005D081D"/>
    <w:rsid w:val="005E0D3B"/>
    <w:rsid w:val="005F1CAE"/>
    <w:rsid w:val="005F27A1"/>
    <w:rsid w:val="00601EDC"/>
    <w:rsid w:val="00613E43"/>
    <w:rsid w:val="006150E1"/>
    <w:rsid w:val="00655EE7"/>
    <w:rsid w:val="00685062"/>
    <w:rsid w:val="006A30A3"/>
    <w:rsid w:val="006B453A"/>
    <w:rsid w:val="006B535C"/>
    <w:rsid w:val="006D7F08"/>
    <w:rsid w:val="006F0276"/>
    <w:rsid w:val="00712EB1"/>
    <w:rsid w:val="0072394F"/>
    <w:rsid w:val="00730C2B"/>
    <w:rsid w:val="00735072"/>
    <w:rsid w:val="007520CF"/>
    <w:rsid w:val="007657D0"/>
    <w:rsid w:val="0077598E"/>
    <w:rsid w:val="00776905"/>
    <w:rsid w:val="00791E77"/>
    <w:rsid w:val="00792548"/>
    <w:rsid w:val="007A5954"/>
    <w:rsid w:val="007A6353"/>
    <w:rsid w:val="007B3F68"/>
    <w:rsid w:val="007B4482"/>
    <w:rsid w:val="007C195A"/>
    <w:rsid w:val="007D58AC"/>
    <w:rsid w:val="007E7A10"/>
    <w:rsid w:val="007F19F1"/>
    <w:rsid w:val="008233E9"/>
    <w:rsid w:val="008404A5"/>
    <w:rsid w:val="0085339F"/>
    <w:rsid w:val="008605A8"/>
    <w:rsid w:val="008636C7"/>
    <w:rsid w:val="00871422"/>
    <w:rsid w:val="00872FC8"/>
    <w:rsid w:val="0089721B"/>
    <w:rsid w:val="008A62C1"/>
    <w:rsid w:val="008B3481"/>
    <w:rsid w:val="008D7A61"/>
    <w:rsid w:val="008E5140"/>
    <w:rsid w:val="008F06A1"/>
    <w:rsid w:val="00904D3C"/>
    <w:rsid w:val="00904D9A"/>
    <w:rsid w:val="00914565"/>
    <w:rsid w:val="00924805"/>
    <w:rsid w:val="00927421"/>
    <w:rsid w:val="00942A20"/>
    <w:rsid w:val="00957737"/>
    <w:rsid w:val="00962F8F"/>
    <w:rsid w:val="00975440"/>
    <w:rsid w:val="009A6435"/>
    <w:rsid w:val="009C1735"/>
    <w:rsid w:val="009C5239"/>
    <w:rsid w:val="00A23539"/>
    <w:rsid w:val="00A311E3"/>
    <w:rsid w:val="00A341AA"/>
    <w:rsid w:val="00A40F45"/>
    <w:rsid w:val="00A505A1"/>
    <w:rsid w:val="00A603EE"/>
    <w:rsid w:val="00A60523"/>
    <w:rsid w:val="00A9411E"/>
    <w:rsid w:val="00AA7B24"/>
    <w:rsid w:val="00AC3208"/>
    <w:rsid w:val="00AF41A6"/>
    <w:rsid w:val="00B12E98"/>
    <w:rsid w:val="00B21A09"/>
    <w:rsid w:val="00B30C13"/>
    <w:rsid w:val="00B452AD"/>
    <w:rsid w:val="00B477F9"/>
    <w:rsid w:val="00B510E7"/>
    <w:rsid w:val="00B57F00"/>
    <w:rsid w:val="00B61258"/>
    <w:rsid w:val="00B61CA8"/>
    <w:rsid w:val="00B716DC"/>
    <w:rsid w:val="00B72492"/>
    <w:rsid w:val="00B82C21"/>
    <w:rsid w:val="00B870B8"/>
    <w:rsid w:val="00B90BFA"/>
    <w:rsid w:val="00B9774B"/>
    <w:rsid w:val="00BA4C41"/>
    <w:rsid w:val="00BC069A"/>
    <w:rsid w:val="00BD131C"/>
    <w:rsid w:val="00BE043E"/>
    <w:rsid w:val="00BE1C86"/>
    <w:rsid w:val="00BE73F3"/>
    <w:rsid w:val="00BF5ED9"/>
    <w:rsid w:val="00C024EB"/>
    <w:rsid w:val="00C108E0"/>
    <w:rsid w:val="00C450E6"/>
    <w:rsid w:val="00C57B81"/>
    <w:rsid w:val="00C57C81"/>
    <w:rsid w:val="00C65000"/>
    <w:rsid w:val="00C7361D"/>
    <w:rsid w:val="00C82301"/>
    <w:rsid w:val="00C96963"/>
    <w:rsid w:val="00CB524F"/>
    <w:rsid w:val="00CC20CB"/>
    <w:rsid w:val="00CC20F4"/>
    <w:rsid w:val="00CE25DE"/>
    <w:rsid w:val="00D00507"/>
    <w:rsid w:val="00D27EE2"/>
    <w:rsid w:val="00D42C49"/>
    <w:rsid w:val="00D455E0"/>
    <w:rsid w:val="00D51C54"/>
    <w:rsid w:val="00D55AAE"/>
    <w:rsid w:val="00D561EB"/>
    <w:rsid w:val="00D56413"/>
    <w:rsid w:val="00D56E4C"/>
    <w:rsid w:val="00D6187C"/>
    <w:rsid w:val="00D65F8A"/>
    <w:rsid w:val="00D77004"/>
    <w:rsid w:val="00D864F7"/>
    <w:rsid w:val="00D92D6A"/>
    <w:rsid w:val="00D94688"/>
    <w:rsid w:val="00D95490"/>
    <w:rsid w:val="00D95E20"/>
    <w:rsid w:val="00DA3BA6"/>
    <w:rsid w:val="00DB643B"/>
    <w:rsid w:val="00DF45D0"/>
    <w:rsid w:val="00E01CB7"/>
    <w:rsid w:val="00E136DF"/>
    <w:rsid w:val="00E31C3E"/>
    <w:rsid w:val="00E37448"/>
    <w:rsid w:val="00E50770"/>
    <w:rsid w:val="00E600D1"/>
    <w:rsid w:val="00E743C2"/>
    <w:rsid w:val="00E814D0"/>
    <w:rsid w:val="00E912C7"/>
    <w:rsid w:val="00EB15B2"/>
    <w:rsid w:val="00ED135F"/>
    <w:rsid w:val="00ED304F"/>
    <w:rsid w:val="00ED7E3C"/>
    <w:rsid w:val="00EE065C"/>
    <w:rsid w:val="00EE1AFE"/>
    <w:rsid w:val="00EE5ECB"/>
    <w:rsid w:val="00EE7D20"/>
    <w:rsid w:val="00EF5FBA"/>
    <w:rsid w:val="00F002E3"/>
    <w:rsid w:val="00F027BC"/>
    <w:rsid w:val="00F22016"/>
    <w:rsid w:val="00F227F7"/>
    <w:rsid w:val="00F37069"/>
    <w:rsid w:val="00F4229B"/>
    <w:rsid w:val="00F500EC"/>
    <w:rsid w:val="00F60D7F"/>
    <w:rsid w:val="00F72206"/>
    <w:rsid w:val="00F72BA9"/>
    <w:rsid w:val="00F81DDB"/>
    <w:rsid w:val="00FC3204"/>
    <w:rsid w:val="00FC7324"/>
    <w:rsid w:val="00FD30C7"/>
    <w:rsid w:val="00FE4D1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69D8"/>
  <w15:chartTrackingRefBased/>
  <w15:docId w15:val="{208C0907-4B10-491A-A317-F0E3747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82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482"/>
    <w:pPr>
      <w:keepNext/>
      <w:keepLines/>
      <w:shd w:val="clear" w:color="auto" w:fill="43B02A"/>
      <w:spacing w:before="360" w:after="240"/>
      <w:outlineLvl w:val="0"/>
    </w:pPr>
    <w:rPr>
      <w:rFonts w:eastAsiaTheme="majorEastAsia" w:cstheme="majorBidi"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2AD"/>
    <w:pPr>
      <w:keepNext/>
      <w:keepLines/>
      <w:outlineLvl w:val="1"/>
    </w:pPr>
    <w:rPr>
      <w:rFonts w:eastAsiaTheme="majorEastAsia" w:cstheme="majorBidi"/>
      <w:color w:val="43B02A"/>
      <w:sz w:val="26"/>
      <w:szCs w:val="26"/>
    </w:rPr>
  </w:style>
  <w:style w:type="paragraph" w:styleId="Heading3">
    <w:name w:val="heading 3"/>
    <w:aliases w:val="zzzzzzHeading 3"/>
    <w:basedOn w:val="Normal"/>
    <w:next w:val="Normal"/>
    <w:link w:val="Heading3Char"/>
    <w:uiPriority w:val="9"/>
    <w:semiHidden/>
    <w:unhideWhenUsed/>
    <w:qFormat/>
    <w:rsid w:val="00AA7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3204"/>
    <w:pPr>
      <w:keepNext/>
      <w:keepLines/>
      <w:shd w:val="clear" w:color="auto" w:fill="C5E0B3" w:themeFill="accent6" w:themeFillTint="66"/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3204"/>
    <w:pPr>
      <w:keepNext/>
      <w:keepLines/>
      <w:spacing w:before="40" w:after="0"/>
      <w:outlineLvl w:val="4"/>
    </w:pPr>
    <w:rPr>
      <w:rFonts w:eastAsiaTheme="majorEastAsia" w:cstheme="majorBidi"/>
      <w:i/>
      <w:color w:val="525252" w:themeColor="accent3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3208"/>
    <w:pPr>
      <w:keepNext/>
      <w:keepLines/>
      <w:spacing w:before="360" w:after="360"/>
      <w:ind w:left="567" w:right="567"/>
      <w:mirrorIndents/>
      <w:outlineLvl w:val="5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482"/>
    <w:rPr>
      <w:rFonts w:ascii="Tahoma" w:eastAsiaTheme="majorEastAsia" w:hAnsi="Tahoma" w:cstheme="majorBidi"/>
      <w:color w:val="FFFFFF" w:themeColor="background1"/>
      <w:sz w:val="24"/>
      <w:szCs w:val="32"/>
      <w:shd w:val="clear" w:color="auto" w:fill="43B02A"/>
    </w:rPr>
  </w:style>
  <w:style w:type="character" w:customStyle="1" w:styleId="Heading2Char">
    <w:name w:val="Heading 2 Char"/>
    <w:basedOn w:val="DefaultParagraphFont"/>
    <w:link w:val="Heading2"/>
    <w:uiPriority w:val="9"/>
    <w:rsid w:val="00B452AD"/>
    <w:rPr>
      <w:rFonts w:ascii="Tahoma" w:eastAsiaTheme="majorEastAsia" w:hAnsi="Tahoma" w:cstheme="majorBidi"/>
      <w:color w:val="43B02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6963"/>
    <w:pPr>
      <w:contextualSpacing/>
    </w:pPr>
    <w:rPr>
      <w:rFonts w:eastAsiaTheme="majorEastAsia" w:cstheme="majorBidi"/>
      <w:color w:val="43B0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963"/>
    <w:rPr>
      <w:rFonts w:ascii="Tahoma" w:eastAsiaTheme="majorEastAsia" w:hAnsi="Tahoma" w:cstheme="majorBidi"/>
      <w:color w:val="43B02A"/>
      <w:spacing w:val="-10"/>
      <w:kern w:val="28"/>
      <w:sz w:val="32"/>
      <w:szCs w:val="5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561EB"/>
    <w:pPr>
      <w:ind w:left="720"/>
      <w:contextualSpacing/>
    </w:pPr>
    <w:rPr>
      <w:rFonts w:eastAsia="Times New Roman"/>
      <w:color w:val="000000" w:themeColor="text1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locked/>
    <w:rsid w:val="00D561EB"/>
    <w:rPr>
      <w:rFonts w:ascii="Tahoma" w:eastAsia="Times New Roman" w:hAnsi="Tahoma" w:cs="Times New Roman"/>
      <w:color w:val="000000" w:themeColor="text1"/>
      <w:szCs w:val="24"/>
    </w:rPr>
  </w:style>
  <w:style w:type="character" w:customStyle="1" w:styleId="Heading3Char">
    <w:name w:val="Heading 3 Char"/>
    <w:aliases w:val="zzzzzzHeading 3 Char"/>
    <w:basedOn w:val="DefaultParagraphFont"/>
    <w:link w:val="Heading3"/>
    <w:uiPriority w:val="9"/>
    <w:semiHidden/>
    <w:rsid w:val="00AA7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3204"/>
    <w:rPr>
      <w:rFonts w:ascii="Tahoma" w:eastAsiaTheme="majorEastAsia" w:hAnsi="Tahoma" w:cstheme="majorBidi"/>
      <w:iCs/>
      <w:shd w:val="clear" w:color="auto" w:fill="C5E0B3" w:themeFill="accent6" w:themeFillTint="66"/>
    </w:rPr>
  </w:style>
  <w:style w:type="character" w:customStyle="1" w:styleId="Heading5Char">
    <w:name w:val="Heading 5 Char"/>
    <w:basedOn w:val="DefaultParagraphFont"/>
    <w:link w:val="Heading5"/>
    <w:uiPriority w:val="9"/>
    <w:rsid w:val="00FC3204"/>
    <w:rPr>
      <w:rFonts w:ascii="Tahoma" w:eastAsiaTheme="majorEastAsia" w:hAnsi="Tahoma" w:cstheme="majorBidi"/>
      <w:i/>
      <w:color w:val="525252" w:themeColor="accent3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AC3208"/>
    <w:rPr>
      <w:rFonts w:ascii="Tahoma" w:eastAsiaTheme="majorEastAsia" w:hAnsi="Tahoma" w:cstheme="majorBidi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482"/>
    <w:pPr>
      <w:numPr>
        <w:ilvl w:val="1"/>
      </w:numPr>
    </w:pPr>
    <w:rPr>
      <w:rFonts w:asciiTheme="minorHAnsi" w:eastAsiaTheme="minorEastAsia" w:hAnsiTheme="minorHAns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7B4482"/>
    <w:rPr>
      <w:rFonts w:eastAsiaTheme="minorEastAsia"/>
      <w:color w:val="5A5A5A" w:themeColor="text1" w:themeTint="A5"/>
    </w:rPr>
  </w:style>
  <w:style w:type="paragraph" w:styleId="IntenseQuote">
    <w:name w:val="Intense Quote"/>
    <w:aliases w:val="Plain subheading"/>
    <w:basedOn w:val="Normal"/>
    <w:next w:val="Normal"/>
    <w:link w:val="IntenseQuoteChar"/>
    <w:uiPriority w:val="30"/>
    <w:qFormat/>
    <w:rsid w:val="00B90BFA"/>
    <w:pPr>
      <w:spacing w:before="360" w:after="360"/>
    </w:pPr>
    <w:rPr>
      <w:b/>
      <w:iCs/>
    </w:rPr>
  </w:style>
  <w:style w:type="character" w:customStyle="1" w:styleId="IntenseQuoteChar">
    <w:name w:val="Intense Quote Char"/>
    <w:aliases w:val="Plain subheading Char"/>
    <w:basedOn w:val="DefaultParagraphFont"/>
    <w:link w:val="IntenseQuote"/>
    <w:uiPriority w:val="30"/>
    <w:rsid w:val="00B90BFA"/>
    <w:rPr>
      <w:rFonts w:ascii="Tahoma" w:hAnsi="Tahoma"/>
      <w:b/>
      <w:iCs/>
    </w:rPr>
  </w:style>
  <w:style w:type="numbering" w:customStyle="1" w:styleId="NoList1">
    <w:name w:val="No List1"/>
    <w:next w:val="NoList"/>
    <w:uiPriority w:val="99"/>
    <w:semiHidden/>
    <w:unhideWhenUsed/>
    <w:rsid w:val="00202815"/>
  </w:style>
  <w:style w:type="paragraph" w:customStyle="1" w:styleId="paragraph">
    <w:name w:val="paragraph"/>
    <w:basedOn w:val="Normal"/>
    <w:rsid w:val="00202815"/>
    <w:pPr>
      <w:autoSpaceDN w:val="0"/>
      <w:spacing w:before="100" w:after="10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02815"/>
  </w:style>
  <w:style w:type="paragraph" w:styleId="BalloonText">
    <w:name w:val="Balloon Text"/>
    <w:basedOn w:val="Normal"/>
    <w:link w:val="BalloonTextChar"/>
    <w:uiPriority w:val="99"/>
    <w:semiHidden/>
    <w:unhideWhenUsed/>
    <w:rsid w:val="00202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815"/>
    <w:pPr>
      <w:spacing w:after="16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81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815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815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2815"/>
    <w:pPr>
      <w:spacing w:after="0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815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2815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20281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815"/>
    <w:pPr>
      <w:tabs>
        <w:tab w:val="center" w:pos="4513"/>
        <w:tab w:val="right" w:pos="9026"/>
      </w:tabs>
      <w:spacing w:after="0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0281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02815"/>
    <w:pPr>
      <w:tabs>
        <w:tab w:val="center" w:pos="4513"/>
        <w:tab w:val="right" w:pos="9026"/>
      </w:tabs>
      <w:spacing w:after="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02815"/>
    <w:rPr>
      <w:rFonts w:ascii="Calibri" w:hAnsi="Calibri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202815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02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8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281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02815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02815"/>
    <w:rPr>
      <w:rFonts w:ascii="Tahoma" w:hAnsi="Tahoma"/>
      <w:sz w:val="20"/>
      <w:szCs w:val="20"/>
    </w:rPr>
  </w:style>
  <w:style w:type="paragraph" w:customStyle="1" w:styleId="xmsolistparagraph">
    <w:name w:val="x_msolistparagraph"/>
    <w:basedOn w:val="Normal"/>
    <w:rsid w:val="00040B64"/>
    <w:pPr>
      <w:spacing w:after="0"/>
      <w:ind w:left="720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rsid w:val="00E600D1"/>
  </w:style>
  <w:style w:type="character" w:styleId="UnresolvedMention">
    <w:name w:val="Unresolved Mention"/>
    <w:basedOn w:val="DefaultParagraphFont"/>
    <w:uiPriority w:val="99"/>
    <w:semiHidden/>
    <w:unhideWhenUsed/>
    <w:rsid w:val="00F3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Winstanley@rethin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FEB27F4EC114197AB804E952EEE39" ma:contentTypeVersion="10" ma:contentTypeDescription="Create a new document." ma:contentTypeScope="" ma:versionID="1cdef2635d4ede806617262f8130dc57">
  <xsd:schema xmlns:xsd="http://www.w3.org/2001/XMLSchema" xmlns:xs="http://www.w3.org/2001/XMLSchema" xmlns:p="http://schemas.microsoft.com/office/2006/metadata/properties" xmlns:ns3="90c2cbc3-214c-4810-86c8-ce8874501702" targetNamespace="http://schemas.microsoft.com/office/2006/metadata/properties" ma:root="true" ma:fieldsID="ace26a43491029ef54faeb3241e615f7" ns3:_="">
    <xsd:import namespace="90c2cbc3-214c-4810-86c8-ce8874501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2cbc3-214c-4810-86c8-ce8874501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B0DFF-47FC-4F0A-ABE8-CD684E5D3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3F964-00EE-4B2D-8E08-B0348028C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443D0-3958-4DD5-9C44-8A2AA696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2cbc3-214c-4810-86c8-ce8874501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6DCD2-A77C-4DB2-84D9-7EFF1E613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Allwood</dc:creator>
  <cp:keywords/>
  <dc:description/>
  <cp:lastModifiedBy>James Harris</cp:lastModifiedBy>
  <cp:revision>2</cp:revision>
  <dcterms:created xsi:type="dcterms:W3CDTF">2020-06-26T08:48:00Z</dcterms:created>
  <dcterms:modified xsi:type="dcterms:W3CDTF">2020-06-26T08:48:00Z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0x0101001C9FEB27F4EC114197AB804E952EEE39</vt:lpwstr>
  </property>
</Properties>
</file>